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D33" w:rsidRPr="00676FB8" w:rsidRDefault="007B2D11" w:rsidP="000C047E">
      <w:pPr>
        <w:spacing w:after="0"/>
        <w:rPr>
          <w:rFonts w:ascii="Times New Roman" w:hAnsi="Times New Roman" w:cs="Times New Roman"/>
          <w:b/>
          <w:sz w:val="32"/>
          <w:szCs w:val="32"/>
        </w:rPr>
      </w:pPr>
      <w:r w:rsidRPr="00676FB8">
        <w:rPr>
          <w:rFonts w:ascii="Times New Roman" w:hAnsi="Times New Roman" w:cs="Times New Roman"/>
          <w:b/>
          <w:sz w:val="32"/>
          <w:szCs w:val="32"/>
        </w:rPr>
        <w:t xml:space="preserve">      </w:t>
      </w:r>
      <w:r w:rsidR="003B2989">
        <w:rPr>
          <w:rFonts w:ascii="Times New Roman" w:hAnsi="Times New Roman" w:cs="Times New Roman"/>
          <w:b/>
          <w:sz w:val="32"/>
          <w:szCs w:val="32"/>
        </w:rPr>
        <w:t>Б</w:t>
      </w:r>
      <w:r w:rsidR="00080AC5" w:rsidRPr="00676FB8">
        <w:rPr>
          <w:rFonts w:ascii="Times New Roman" w:hAnsi="Times New Roman" w:cs="Times New Roman"/>
          <w:b/>
          <w:sz w:val="32"/>
          <w:szCs w:val="32"/>
        </w:rPr>
        <w:t>1</w:t>
      </w:r>
    </w:p>
    <w:p w:rsidR="00080AC5" w:rsidRPr="00676FB8" w:rsidRDefault="00080AC5" w:rsidP="000C047E">
      <w:pPr>
        <w:pStyle w:val="a3"/>
        <w:numPr>
          <w:ilvl w:val="0"/>
          <w:numId w:val="1"/>
        </w:numPr>
        <w:spacing w:after="0"/>
        <w:rPr>
          <w:rFonts w:ascii="Times New Roman" w:hAnsi="Times New Roman" w:cs="Times New Roman"/>
          <w:b/>
          <w:sz w:val="28"/>
          <w:szCs w:val="28"/>
        </w:rPr>
      </w:pPr>
      <w:r w:rsidRPr="00676FB8">
        <w:rPr>
          <w:rFonts w:ascii="Times New Roman" w:hAnsi="Times New Roman" w:cs="Times New Roman"/>
          <w:b/>
          <w:sz w:val="28"/>
          <w:szCs w:val="28"/>
        </w:rPr>
        <w:t>Предмет геодезии. Краткий исторический обзор развития геодезии.</w:t>
      </w:r>
    </w:p>
    <w:p w:rsidR="00080AC5" w:rsidRPr="00676FB8" w:rsidRDefault="00080AC5" w:rsidP="000C047E">
      <w:pPr>
        <w:pStyle w:val="a3"/>
        <w:spacing w:after="0"/>
        <w:ind w:right="-397"/>
        <w:rPr>
          <w:rFonts w:ascii="Times New Roman" w:hAnsi="Times New Roman" w:cs="Times New Roman"/>
          <w:sz w:val="24"/>
          <w:szCs w:val="24"/>
        </w:rPr>
      </w:pPr>
      <w:r w:rsidRPr="00676FB8">
        <w:rPr>
          <w:rFonts w:ascii="Times New Roman" w:hAnsi="Times New Roman" w:cs="Times New Roman"/>
          <w:sz w:val="24"/>
          <w:szCs w:val="24"/>
        </w:rPr>
        <w:t>Геодезия – наука о фигуре Земли и ее размерах, проводит измерения на поверхности Земли с целью определения взаимного положения  точек, занимается съемкой местности, составлением карт, планов, решает задачи, необходимые для народного хозяйства и обороны страны.</w:t>
      </w:r>
    </w:p>
    <w:p w:rsidR="00080AC5" w:rsidRPr="00676FB8" w:rsidRDefault="00080AC5" w:rsidP="007B2D11">
      <w:pPr>
        <w:pStyle w:val="a3"/>
        <w:spacing w:after="0"/>
        <w:ind w:right="-397"/>
        <w:rPr>
          <w:rFonts w:ascii="Times New Roman" w:hAnsi="Times New Roman" w:cs="Times New Roman"/>
          <w:sz w:val="24"/>
          <w:szCs w:val="24"/>
        </w:rPr>
      </w:pPr>
      <w:r w:rsidRPr="00676FB8">
        <w:rPr>
          <w:rFonts w:ascii="Times New Roman" w:hAnsi="Times New Roman" w:cs="Times New Roman"/>
          <w:sz w:val="24"/>
          <w:szCs w:val="24"/>
        </w:rPr>
        <w:t>-Высшая геодезия (изучает фигуру Земли, ее размеры, выполняет высокоточные измерения для определения координатных точек);</w:t>
      </w:r>
    </w:p>
    <w:p w:rsidR="00080AC5" w:rsidRPr="00676FB8" w:rsidRDefault="00080AC5" w:rsidP="007B2D11">
      <w:pPr>
        <w:pStyle w:val="a3"/>
        <w:spacing w:after="0"/>
        <w:ind w:right="-397"/>
        <w:rPr>
          <w:rFonts w:ascii="Times New Roman" w:hAnsi="Times New Roman" w:cs="Times New Roman"/>
          <w:sz w:val="24"/>
          <w:szCs w:val="24"/>
        </w:rPr>
      </w:pPr>
      <w:r w:rsidRPr="00676FB8">
        <w:rPr>
          <w:rFonts w:ascii="Times New Roman" w:hAnsi="Times New Roman" w:cs="Times New Roman"/>
          <w:sz w:val="24"/>
          <w:szCs w:val="24"/>
        </w:rPr>
        <w:t>-Геодезия (съемка местности, составление карт, планов);</w:t>
      </w:r>
    </w:p>
    <w:p w:rsidR="00080AC5" w:rsidRPr="00676FB8" w:rsidRDefault="00080AC5" w:rsidP="007B2D11">
      <w:pPr>
        <w:pStyle w:val="a3"/>
        <w:spacing w:after="0"/>
        <w:ind w:right="-397"/>
        <w:rPr>
          <w:rFonts w:ascii="Times New Roman" w:hAnsi="Times New Roman" w:cs="Times New Roman"/>
          <w:sz w:val="24"/>
          <w:szCs w:val="24"/>
        </w:rPr>
      </w:pPr>
      <w:r w:rsidRPr="00676FB8">
        <w:rPr>
          <w:rFonts w:ascii="Times New Roman" w:hAnsi="Times New Roman" w:cs="Times New Roman"/>
          <w:sz w:val="24"/>
          <w:szCs w:val="24"/>
        </w:rPr>
        <w:t>-Картография (составление различных карт, издание и использование карт, планов);</w:t>
      </w:r>
    </w:p>
    <w:p w:rsidR="00080AC5" w:rsidRPr="00676FB8" w:rsidRDefault="00080AC5" w:rsidP="007B2D11">
      <w:pPr>
        <w:pStyle w:val="a3"/>
        <w:spacing w:after="0"/>
        <w:ind w:right="-397"/>
        <w:rPr>
          <w:rFonts w:ascii="Times New Roman" w:hAnsi="Times New Roman" w:cs="Times New Roman"/>
          <w:sz w:val="24"/>
          <w:szCs w:val="24"/>
        </w:rPr>
      </w:pPr>
      <w:r w:rsidRPr="00676FB8">
        <w:rPr>
          <w:rFonts w:ascii="Times New Roman" w:hAnsi="Times New Roman" w:cs="Times New Roman"/>
          <w:sz w:val="24"/>
          <w:szCs w:val="24"/>
        </w:rPr>
        <w:t>-Аэрофотосъемка (съемка местности с различных летательных аппаратов, составление     карт и планов по результатам съемки);</w:t>
      </w:r>
    </w:p>
    <w:p w:rsidR="00080AC5" w:rsidRPr="00676FB8" w:rsidRDefault="00080AC5" w:rsidP="007B2D11">
      <w:pPr>
        <w:pStyle w:val="a3"/>
        <w:spacing w:after="0"/>
        <w:ind w:right="-397"/>
        <w:rPr>
          <w:rFonts w:ascii="Times New Roman" w:hAnsi="Times New Roman" w:cs="Times New Roman"/>
          <w:sz w:val="24"/>
          <w:szCs w:val="24"/>
        </w:rPr>
      </w:pPr>
      <w:r w:rsidRPr="00676FB8">
        <w:rPr>
          <w:rFonts w:ascii="Times New Roman" w:hAnsi="Times New Roman" w:cs="Times New Roman"/>
          <w:sz w:val="24"/>
          <w:szCs w:val="24"/>
        </w:rPr>
        <w:t>-Инженерная геодезия (</w:t>
      </w:r>
      <w:r w:rsidR="009E7908" w:rsidRPr="00676FB8">
        <w:rPr>
          <w:rFonts w:ascii="Times New Roman" w:hAnsi="Times New Roman" w:cs="Times New Roman"/>
          <w:sz w:val="24"/>
          <w:szCs w:val="24"/>
        </w:rPr>
        <w:t>съемка небольших объектов местности, выбор участка для строительства, составление</w:t>
      </w:r>
      <w:r w:rsidRPr="00676FB8">
        <w:rPr>
          <w:rFonts w:ascii="Times New Roman" w:hAnsi="Times New Roman" w:cs="Times New Roman"/>
          <w:sz w:val="24"/>
          <w:szCs w:val="24"/>
        </w:rPr>
        <w:t xml:space="preserve"> карт и планов для вопросов проекти</w:t>
      </w:r>
      <w:r w:rsidR="009E7908" w:rsidRPr="00676FB8">
        <w:rPr>
          <w:rFonts w:ascii="Times New Roman" w:hAnsi="Times New Roman" w:cs="Times New Roman"/>
          <w:sz w:val="24"/>
          <w:szCs w:val="24"/>
        </w:rPr>
        <w:t>рования, задачи обеспечения строительст</w:t>
      </w:r>
      <w:r w:rsidRPr="00676FB8">
        <w:rPr>
          <w:rFonts w:ascii="Times New Roman" w:hAnsi="Times New Roman" w:cs="Times New Roman"/>
          <w:sz w:val="24"/>
          <w:szCs w:val="24"/>
        </w:rPr>
        <w:t>ва объекта).</w:t>
      </w:r>
    </w:p>
    <w:p w:rsidR="00080AC5" w:rsidRPr="00676FB8" w:rsidRDefault="009E7908" w:rsidP="007B2D11">
      <w:pPr>
        <w:pStyle w:val="a3"/>
        <w:spacing w:after="0"/>
        <w:ind w:right="-397"/>
        <w:rPr>
          <w:rFonts w:ascii="Times New Roman" w:hAnsi="Times New Roman" w:cs="Times New Roman"/>
          <w:sz w:val="24"/>
          <w:szCs w:val="24"/>
        </w:rPr>
      </w:pPr>
      <w:r w:rsidRPr="00676FB8">
        <w:rPr>
          <w:rFonts w:ascii="Times New Roman" w:hAnsi="Times New Roman" w:cs="Times New Roman"/>
          <w:sz w:val="24"/>
          <w:szCs w:val="24"/>
        </w:rPr>
        <w:t>1. С древнейших времен до конца 17в., когда землю принимали за шар.</w:t>
      </w:r>
    </w:p>
    <w:p w:rsidR="009E7908" w:rsidRPr="00676FB8" w:rsidRDefault="009E7908" w:rsidP="007B2D11">
      <w:pPr>
        <w:pStyle w:val="a3"/>
        <w:spacing w:after="0"/>
        <w:ind w:right="-397"/>
        <w:rPr>
          <w:rFonts w:ascii="Times New Roman" w:hAnsi="Times New Roman" w:cs="Times New Roman"/>
          <w:sz w:val="24"/>
          <w:szCs w:val="24"/>
        </w:rPr>
      </w:pPr>
      <w:r w:rsidRPr="00676FB8">
        <w:rPr>
          <w:rFonts w:ascii="Times New Roman" w:hAnsi="Times New Roman" w:cs="Times New Roman"/>
          <w:sz w:val="24"/>
          <w:szCs w:val="24"/>
        </w:rPr>
        <w:t>2. С конца 17в. До второй половины 19в.</w:t>
      </w:r>
      <w:r w:rsidR="000E4030" w:rsidRPr="00676FB8">
        <w:rPr>
          <w:rFonts w:ascii="Times New Roman" w:hAnsi="Times New Roman" w:cs="Times New Roman"/>
          <w:sz w:val="24"/>
          <w:szCs w:val="24"/>
        </w:rPr>
        <w:t>, когда считали, что Земля явля</w:t>
      </w:r>
      <w:r w:rsidRPr="00676FB8">
        <w:rPr>
          <w:rFonts w:ascii="Times New Roman" w:hAnsi="Times New Roman" w:cs="Times New Roman"/>
          <w:sz w:val="24"/>
          <w:szCs w:val="24"/>
        </w:rPr>
        <w:t xml:space="preserve">ется сплюснутым </w:t>
      </w:r>
      <w:r w:rsidR="000E4030" w:rsidRPr="00676FB8">
        <w:rPr>
          <w:rFonts w:ascii="Times New Roman" w:hAnsi="Times New Roman" w:cs="Times New Roman"/>
          <w:sz w:val="24"/>
          <w:szCs w:val="24"/>
        </w:rPr>
        <w:t xml:space="preserve"> у полюсов шаром, близким к эллипсоиду вращения.</w:t>
      </w:r>
    </w:p>
    <w:p w:rsidR="000E4030" w:rsidRPr="00676FB8" w:rsidRDefault="000E4030" w:rsidP="000C047E">
      <w:pPr>
        <w:pStyle w:val="a3"/>
        <w:spacing w:after="0"/>
        <w:ind w:right="-397"/>
        <w:rPr>
          <w:rFonts w:ascii="Times New Roman" w:hAnsi="Times New Roman" w:cs="Times New Roman"/>
          <w:sz w:val="24"/>
          <w:szCs w:val="24"/>
        </w:rPr>
      </w:pPr>
      <w:r w:rsidRPr="00676FB8">
        <w:rPr>
          <w:rFonts w:ascii="Times New Roman" w:hAnsi="Times New Roman" w:cs="Times New Roman"/>
          <w:sz w:val="24"/>
          <w:szCs w:val="24"/>
        </w:rPr>
        <w:t>3. Со второй половины 19в. До сороковых годов 20в., когда установили, что более правильно представлять Землю трёхосным эллипсоидом, который является моделью более сложной формы Земли – геоида.</w:t>
      </w:r>
    </w:p>
    <w:p w:rsidR="000E4030" w:rsidRPr="00676FB8" w:rsidRDefault="000E4030" w:rsidP="000C047E">
      <w:pPr>
        <w:pStyle w:val="a3"/>
        <w:spacing w:after="0"/>
        <w:ind w:right="-397"/>
        <w:rPr>
          <w:rFonts w:ascii="Times New Roman" w:hAnsi="Times New Roman" w:cs="Times New Roman"/>
          <w:sz w:val="24"/>
          <w:szCs w:val="24"/>
        </w:rPr>
      </w:pPr>
      <w:r w:rsidRPr="00676FB8">
        <w:rPr>
          <w:rFonts w:ascii="Times New Roman" w:hAnsi="Times New Roman" w:cs="Times New Roman"/>
          <w:sz w:val="24"/>
          <w:szCs w:val="24"/>
        </w:rPr>
        <w:t>4. С сороковых годов 20в. До настоящего времени, когда за фигуру Земли принимают тело, ограниченное физической поверхностью земли.</w:t>
      </w:r>
    </w:p>
    <w:p w:rsidR="009E7908" w:rsidRPr="00676FB8" w:rsidRDefault="000E4030" w:rsidP="000C047E">
      <w:pPr>
        <w:pStyle w:val="a3"/>
        <w:numPr>
          <w:ilvl w:val="0"/>
          <w:numId w:val="1"/>
        </w:numPr>
        <w:tabs>
          <w:tab w:val="left" w:pos="426"/>
        </w:tabs>
        <w:spacing w:after="0"/>
        <w:rPr>
          <w:rFonts w:ascii="Times New Roman" w:hAnsi="Times New Roman" w:cs="Times New Roman"/>
          <w:b/>
          <w:sz w:val="28"/>
          <w:szCs w:val="28"/>
          <w:u w:val="single"/>
        </w:rPr>
      </w:pPr>
      <w:r w:rsidRPr="00676FB8">
        <w:rPr>
          <w:rFonts w:ascii="Times New Roman" w:hAnsi="Times New Roman" w:cs="Times New Roman"/>
          <w:b/>
          <w:sz w:val="28"/>
          <w:szCs w:val="28"/>
        </w:rPr>
        <w:t xml:space="preserve">Плановое обоснование топографических съемок. Полевые работы. </w:t>
      </w:r>
      <w:r w:rsidRPr="00676FB8">
        <w:rPr>
          <w:rFonts w:ascii="Times New Roman" w:hAnsi="Times New Roman" w:cs="Times New Roman"/>
          <w:b/>
          <w:sz w:val="28"/>
          <w:szCs w:val="28"/>
          <w:u w:val="single"/>
        </w:rPr>
        <w:t>Требования, предъявляемые к проложению теодолитных ходов.</w:t>
      </w:r>
    </w:p>
    <w:p w:rsidR="00EE4001" w:rsidRPr="00676FB8" w:rsidRDefault="00EE4001" w:rsidP="00EE4001">
      <w:pPr>
        <w:pStyle w:val="a3"/>
        <w:tabs>
          <w:tab w:val="left" w:pos="426"/>
        </w:tabs>
        <w:rPr>
          <w:rFonts w:ascii="Times New Roman" w:hAnsi="Times New Roman" w:cs="Times New Roman"/>
          <w:sz w:val="24"/>
          <w:szCs w:val="24"/>
        </w:rPr>
      </w:pPr>
      <w:r w:rsidRPr="00676FB8">
        <w:rPr>
          <w:rFonts w:ascii="Times New Roman" w:hAnsi="Times New Roman" w:cs="Times New Roman"/>
          <w:sz w:val="24"/>
          <w:szCs w:val="24"/>
        </w:rPr>
        <w:t xml:space="preserve">Создается с целью обеспечения всех съёмок и всех стадий проектирования. Плановое обоснование может быть в виде замкнутого </w:t>
      </w:r>
      <w:r w:rsidR="00B53D03" w:rsidRPr="00676FB8">
        <w:rPr>
          <w:rFonts w:ascii="Times New Roman" w:hAnsi="Times New Roman" w:cs="Times New Roman"/>
          <w:sz w:val="24"/>
          <w:szCs w:val="24"/>
        </w:rPr>
        <w:t>и разомкнутого теодолитного хода, системы теодолитных</w:t>
      </w:r>
      <w:r w:rsidRPr="00676FB8">
        <w:rPr>
          <w:rFonts w:ascii="Times New Roman" w:hAnsi="Times New Roman" w:cs="Times New Roman"/>
          <w:sz w:val="24"/>
          <w:szCs w:val="24"/>
        </w:rPr>
        <w:t xml:space="preserve"> ходов с угловыми точками. </w:t>
      </w:r>
    </w:p>
    <w:p w:rsidR="000E4030" w:rsidRPr="00676FB8" w:rsidRDefault="00EE4001" w:rsidP="00EE4001">
      <w:pPr>
        <w:pStyle w:val="a3"/>
        <w:tabs>
          <w:tab w:val="left" w:pos="426"/>
        </w:tabs>
        <w:rPr>
          <w:rFonts w:ascii="Times New Roman" w:hAnsi="Times New Roman" w:cs="Times New Roman"/>
          <w:sz w:val="24"/>
          <w:szCs w:val="24"/>
        </w:rPr>
      </w:pPr>
      <w:r w:rsidRPr="00676FB8">
        <w:rPr>
          <w:rFonts w:ascii="Times New Roman" w:hAnsi="Times New Roman" w:cs="Times New Roman"/>
          <w:sz w:val="24"/>
          <w:szCs w:val="24"/>
        </w:rPr>
        <w:t>Полевые работы при создании планового съемочного обоснования: 1)Рекогносцировка местности; 2)Измерение ходов полным приемом теодолитом с технической точностью; 3)Измерение длин сторон (с относительной ошибкой не грубее 1/2000, лентами и рулетками); 4)Камеральная обработка результатов.</w:t>
      </w:r>
    </w:p>
    <w:p w:rsidR="00440BC7" w:rsidRPr="00676FB8" w:rsidRDefault="00440BC7" w:rsidP="00EE4001">
      <w:pPr>
        <w:pStyle w:val="a3"/>
        <w:tabs>
          <w:tab w:val="left" w:pos="426"/>
        </w:tabs>
        <w:rPr>
          <w:rFonts w:ascii="Times New Roman" w:hAnsi="Times New Roman" w:cs="Times New Roman"/>
          <w:sz w:val="24"/>
          <w:szCs w:val="24"/>
        </w:rPr>
      </w:pPr>
      <w:r w:rsidRPr="00676FB8">
        <w:rPr>
          <w:rFonts w:ascii="Times New Roman" w:hAnsi="Times New Roman" w:cs="Times New Roman"/>
          <w:sz w:val="24"/>
          <w:szCs w:val="24"/>
        </w:rPr>
        <w:t>Согласно ГОСТу выпускают три типа реек: РН-05, РН-3, РН-10</w:t>
      </w:r>
    </w:p>
    <w:p w:rsidR="00440BC7" w:rsidRPr="00676FB8" w:rsidRDefault="00440BC7" w:rsidP="00EE4001">
      <w:pPr>
        <w:pStyle w:val="a3"/>
        <w:tabs>
          <w:tab w:val="left" w:pos="426"/>
        </w:tabs>
        <w:rPr>
          <w:rFonts w:ascii="Times New Roman" w:hAnsi="Times New Roman" w:cs="Times New Roman"/>
          <w:sz w:val="24"/>
          <w:szCs w:val="24"/>
        </w:rPr>
      </w:pPr>
      <w:r w:rsidRPr="00676FB8">
        <w:rPr>
          <w:rFonts w:ascii="Times New Roman" w:hAnsi="Times New Roman" w:cs="Times New Roman"/>
          <w:sz w:val="24"/>
          <w:szCs w:val="24"/>
        </w:rPr>
        <w:t>РН-05 – штриховая трёхметровая рейка с инварной полосой, на которую нанесены основная и дополнительная шкала с делениями 5 мм., предназначены для нивелирования 1 и 2 классов и высокоточного нивелирования в прикладной геодезии.</w:t>
      </w:r>
    </w:p>
    <w:p w:rsidR="00440BC7" w:rsidRPr="00676FB8" w:rsidRDefault="00440BC7" w:rsidP="00EE4001">
      <w:pPr>
        <w:pStyle w:val="a3"/>
        <w:tabs>
          <w:tab w:val="left" w:pos="426"/>
        </w:tabs>
        <w:rPr>
          <w:rFonts w:ascii="Times New Roman" w:hAnsi="Times New Roman" w:cs="Times New Roman"/>
          <w:sz w:val="24"/>
          <w:szCs w:val="24"/>
        </w:rPr>
      </w:pPr>
      <w:r w:rsidRPr="00676FB8">
        <w:rPr>
          <w:rFonts w:ascii="Times New Roman" w:hAnsi="Times New Roman" w:cs="Times New Roman"/>
          <w:sz w:val="24"/>
          <w:szCs w:val="24"/>
        </w:rPr>
        <w:t>РН-3, РН-10 – сантиметровые, шашечные, двусторонние, 3 и 4-метровые рейки, целые или складные. РН-3 используют при нивелировании 3 и 4 классов.</w:t>
      </w:r>
    </w:p>
    <w:p w:rsidR="00440BC7" w:rsidRDefault="00440BC7" w:rsidP="00EE4001">
      <w:pPr>
        <w:pStyle w:val="a3"/>
        <w:tabs>
          <w:tab w:val="left" w:pos="426"/>
        </w:tabs>
        <w:rPr>
          <w:rFonts w:ascii="Times New Roman" w:hAnsi="Times New Roman" w:cs="Times New Roman"/>
          <w:sz w:val="20"/>
          <w:szCs w:val="20"/>
        </w:rPr>
      </w:pPr>
    </w:p>
    <w:p w:rsidR="00440BC7" w:rsidRDefault="00440BC7" w:rsidP="00EE4001">
      <w:pPr>
        <w:pStyle w:val="a3"/>
        <w:tabs>
          <w:tab w:val="left" w:pos="426"/>
        </w:tabs>
        <w:rPr>
          <w:rFonts w:ascii="Times New Roman" w:hAnsi="Times New Roman" w:cs="Times New Roman"/>
          <w:sz w:val="20"/>
          <w:szCs w:val="20"/>
        </w:rPr>
      </w:pPr>
    </w:p>
    <w:p w:rsidR="00440BC7" w:rsidRPr="00EE4001" w:rsidRDefault="00440BC7" w:rsidP="00EE4001">
      <w:pPr>
        <w:pStyle w:val="a3"/>
        <w:tabs>
          <w:tab w:val="left" w:pos="426"/>
        </w:tabs>
        <w:rPr>
          <w:rFonts w:ascii="Times New Roman" w:hAnsi="Times New Roman" w:cs="Times New Roman"/>
          <w:sz w:val="20"/>
          <w:szCs w:val="20"/>
        </w:rPr>
      </w:pPr>
    </w:p>
    <w:p w:rsidR="000E4030" w:rsidRDefault="000E4030" w:rsidP="000E4030">
      <w:pPr>
        <w:pStyle w:val="a3"/>
        <w:tabs>
          <w:tab w:val="left" w:pos="426"/>
        </w:tabs>
        <w:rPr>
          <w:rFonts w:ascii="Times New Roman" w:hAnsi="Times New Roman" w:cs="Times New Roman"/>
          <w:b/>
          <w:sz w:val="24"/>
          <w:szCs w:val="24"/>
        </w:rPr>
      </w:pPr>
    </w:p>
    <w:p w:rsidR="000E4030" w:rsidRDefault="000E4030" w:rsidP="000E4030">
      <w:pPr>
        <w:pStyle w:val="a3"/>
        <w:tabs>
          <w:tab w:val="left" w:pos="426"/>
        </w:tabs>
        <w:rPr>
          <w:rFonts w:ascii="Times New Roman" w:hAnsi="Times New Roman" w:cs="Times New Roman"/>
          <w:b/>
          <w:sz w:val="24"/>
          <w:szCs w:val="24"/>
        </w:rPr>
      </w:pPr>
    </w:p>
    <w:p w:rsidR="000E4030" w:rsidRDefault="000E4030" w:rsidP="000E4030">
      <w:pPr>
        <w:pStyle w:val="a3"/>
        <w:tabs>
          <w:tab w:val="left" w:pos="426"/>
        </w:tabs>
        <w:rPr>
          <w:rFonts w:ascii="Times New Roman" w:hAnsi="Times New Roman" w:cs="Times New Roman"/>
          <w:b/>
          <w:sz w:val="24"/>
          <w:szCs w:val="24"/>
        </w:rPr>
      </w:pPr>
    </w:p>
    <w:p w:rsidR="000E4030" w:rsidRDefault="000E4030" w:rsidP="000E4030">
      <w:pPr>
        <w:pStyle w:val="a3"/>
        <w:tabs>
          <w:tab w:val="left" w:pos="426"/>
        </w:tabs>
        <w:rPr>
          <w:rFonts w:ascii="Times New Roman" w:hAnsi="Times New Roman" w:cs="Times New Roman"/>
          <w:b/>
          <w:sz w:val="24"/>
          <w:szCs w:val="24"/>
        </w:rPr>
      </w:pPr>
    </w:p>
    <w:p w:rsidR="000E4030" w:rsidRDefault="000E4030" w:rsidP="000E4030">
      <w:pPr>
        <w:pStyle w:val="a3"/>
        <w:tabs>
          <w:tab w:val="left" w:pos="426"/>
        </w:tabs>
        <w:rPr>
          <w:rFonts w:ascii="Times New Roman" w:hAnsi="Times New Roman" w:cs="Times New Roman"/>
          <w:b/>
          <w:sz w:val="24"/>
          <w:szCs w:val="24"/>
        </w:rPr>
      </w:pPr>
    </w:p>
    <w:p w:rsidR="000E4030" w:rsidRDefault="000E4030" w:rsidP="000E4030">
      <w:pPr>
        <w:pStyle w:val="a3"/>
        <w:tabs>
          <w:tab w:val="left" w:pos="426"/>
        </w:tabs>
        <w:rPr>
          <w:rFonts w:ascii="Times New Roman" w:hAnsi="Times New Roman" w:cs="Times New Roman"/>
          <w:b/>
          <w:sz w:val="24"/>
          <w:szCs w:val="24"/>
        </w:rPr>
      </w:pPr>
    </w:p>
    <w:p w:rsidR="00EE4001" w:rsidRDefault="00EE4001" w:rsidP="00676FB8"/>
    <w:p w:rsidR="000C047E" w:rsidRPr="00676FB8" w:rsidRDefault="003B2989" w:rsidP="00EE4001">
      <w:pPr>
        <w:pStyle w:val="a3"/>
        <w:rPr>
          <w:rFonts w:ascii="Times New Roman" w:hAnsi="Times New Roman" w:cs="Times New Roman"/>
          <w:b/>
          <w:sz w:val="32"/>
          <w:szCs w:val="32"/>
        </w:rPr>
      </w:pPr>
      <w:r>
        <w:rPr>
          <w:rFonts w:ascii="Times New Roman" w:hAnsi="Times New Roman" w:cs="Times New Roman"/>
          <w:b/>
          <w:sz w:val="32"/>
          <w:szCs w:val="32"/>
        </w:rPr>
        <w:lastRenderedPageBreak/>
        <w:t>Б</w:t>
      </w:r>
      <w:r w:rsidR="000C047E" w:rsidRPr="00676FB8">
        <w:rPr>
          <w:rFonts w:ascii="Times New Roman" w:hAnsi="Times New Roman" w:cs="Times New Roman"/>
          <w:b/>
          <w:sz w:val="32"/>
          <w:szCs w:val="32"/>
        </w:rPr>
        <w:t>2</w:t>
      </w:r>
    </w:p>
    <w:p w:rsidR="000C047E" w:rsidRPr="00676FB8" w:rsidRDefault="000C047E" w:rsidP="000C047E">
      <w:pPr>
        <w:pStyle w:val="a3"/>
        <w:numPr>
          <w:ilvl w:val="0"/>
          <w:numId w:val="10"/>
        </w:numPr>
        <w:rPr>
          <w:rFonts w:ascii="Times New Roman" w:hAnsi="Times New Roman" w:cs="Times New Roman"/>
          <w:b/>
          <w:sz w:val="28"/>
          <w:szCs w:val="28"/>
        </w:rPr>
      </w:pPr>
      <w:r w:rsidRPr="00676FB8">
        <w:rPr>
          <w:rFonts w:ascii="Times New Roman" w:hAnsi="Times New Roman" w:cs="Times New Roman"/>
          <w:b/>
          <w:sz w:val="28"/>
          <w:szCs w:val="28"/>
        </w:rPr>
        <w:t>Понятие о фигуре и размерах Земли.</w:t>
      </w:r>
    </w:p>
    <w:p w:rsidR="00E679F5" w:rsidRPr="00676FB8" w:rsidRDefault="00E679F5" w:rsidP="00E679F5">
      <w:pPr>
        <w:pStyle w:val="a3"/>
        <w:ind w:left="1080"/>
        <w:rPr>
          <w:rFonts w:ascii="Times New Roman" w:hAnsi="Times New Roman" w:cs="Times New Roman"/>
          <w:sz w:val="24"/>
          <w:szCs w:val="24"/>
        </w:rPr>
      </w:pPr>
      <w:r w:rsidRPr="00676FB8">
        <w:rPr>
          <w:rFonts w:ascii="Times New Roman" w:hAnsi="Times New Roman" w:cs="Times New Roman"/>
          <w:sz w:val="24"/>
          <w:szCs w:val="24"/>
        </w:rPr>
        <w:t>Первоначальное представление о фигуре Земли – шар (Пифагор). Земля, вращаясь вокруг оси, имеет сжатие, форму, близкую к эллипсоиду.</w:t>
      </w:r>
    </w:p>
    <w:p w:rsidR="00E679F5" w:rsidRPr="00676FB8" w:rsidRDefault="00E679F5" w:rsidP="00E679F5">
      <w:pPr>
        <w:pStyle w:val="a3"/>
        <w:ind w:left="1080"/>
        <w:rPr>
          <w:rFonts w:ascii="Times New Roman" w:hAnsi="Times New Roman" w:cs="Times New Roman"/>
          <w:sz w:val="24"/>
          <w:szCs w:val="24"/>
        </w:rPr>
      </w:pPr>
      <w:r w:rsidRPr="00676FB8">
        <w:rPr>
          <w:rFonts w:ascii="Times New Roman" w:hAnsi="Times New Roman" w:cs="Times New Roman"/>
          <w:sz w:val="24"/>
          <w:szCs w:val="24"/>
        </w:rPr>
        <w:t>Уровенная поверхность – выпуклая линия, в каждой точке которой направление силы тяжести перпендикулярно к этой уровенной поверхности (на примере силы тяжести – отвесная линия).</w:t>
      </w:r>
    </w:p>
    <w:p w:rsidR="00E679F5" w:rsidRPr="00676FB8" w:rsidRDefault="00E679F5" w:rsidP="00E679F5">
      <w:pPr>
        <w:pStyle w:val="a3"/>
        <w:ind w:left="1080"/>
        <w:rPr>
          <w:rFonts w:ascii="Times New Roman" w:hAnsi="Times New Roman" w:cs="Times New Roman"/>
          <w:sz w:val="24"/>
          <w:szCs w:val="24"/>
        </w:rPr>
      </w:pPr>
      <w:r w:rsidRPr="00676FB8">
        <w:rPr>
          <w:rFonts w:ascii="Times New Roman" w:hAnsi="Times New Roman" w:cs="Times New Roman"/>
          <w:sz w:val="24"/>
          <w:szCs w:val="24"/>
        </w:rPr>
        <w:t>Поверхность Геоида – уровенная поверхность, совпадающая с поверхностью морей и океанов в спокойном их состоянии и мысленно продолженная под материками.</w:t>
      </w:r>
    </w:p>
    <w:p w:rsidR="00E679F5" w:rsidRPr="00676FB8" w:rsidRDefault="00E679F5" w:rsidP="00E679F5">
      <w:pPr>
        <w:pStyle w:val="a3"/>
        <w:ind w:left="1080"/>
        <w:rPr>
          <w:rFonts w:ascii="Times New Roman" w:hAnsi="Times New Roman" w:cs="Times New Roman"/>
          <w:sz w:val="24"/>
          <w:szCs w:val="24"/>
        </w:rPr>
      </w:pPr>
      <w:r w:rsidRPr="00676FB8">
        <w:rPr>
          <w:rFonts w:ascii="Times New Roman" w:hAnsi="Times New Roman" w:cs="Times New Roman"/>
          <w:sz w:val="24"/>
          <w:szCs w:val="24"/>
        </w:rPr>
        <w:t>Земной эллипсоид – эллипс, характеризующий форму и размеры Земли вообще.</w:t>
      </w:r>
    </w:p>
    <w:p w:rsidR="000C047E" w:rsidRPr="00676FB8" w:rsidRDefault="00F074DA" w:rsidP="00E679F5">
      <w:pPr>
        <w:pStyle w:val="a3"/>
        <w:ind w:left="1080"/>
        <w:rPr>
          <w:rFonts w:ascii="Times New Roman" w:hAnsi="Times New Roman" w:cs="Times New Roman"/>
          <w:sz w:val="24"/>
          <w:szCs w:val="24"/>
        </w:rPr>
      </w:pPr>
      <w:r>
        <w:rPr>
          <w:rFonts w:ascii="Times New Roman" w:hAnsi="Times New Roman" w:cs="Times New Roman"/>
          <w:sz w:val="24"/>
          <w:szCs w:val="24"/>
        </w:rPr>
        <w:t>З</w:t>
      </w:r>
      <w:r w:rsidR="00E679F5" w:rsidRPr="00676FB8">
        <w:rPr>
          <w:rFonts w:ascii="Times New Roman" w:hAnsi="Times New Roman" w:cs="Times New Roman"/>
          <w:sz w:val="24"/>
          <w:szCs w:val="24"/>
        </w:rPr>
        <w:t>емной эллипс, который принят</w:t>
      </w:r>
      <w:r w:rsidR="00B53D03" w:rsidRPr="00676FB8">
        <w:rPr>
          <w:rFonts w:ascii="Times New Roman" w:hAnsi="Times New Roman" w:cs="Times New Roman"/>
          <w:sz w:val="24"/>
          <w:szCs w:val="24"/>
        </w:rPr>
        <w:t xml:space="preserve"> для обработки геодезических измерений и уст</w:t>
      </w:r>
      <w:r>
        <w:rPr>
          <w:rFonts w:ascii="Times New Roman" w:hAnsi="Times New Roman" w:cs="Times New Roman"/>
          <w:sz w:val="24"/>
          <w:szCs w:val="24"/>
        </w:rPr>
        <w:t>ановле</w:t>
      </w:r>
      <w:r w:rsidR="00B53D03" w:rsidRPr="00676FB8">
        <w:rPr>
          <w:rFonts w:ascii="Times New Roman" w:hAnsi="Times New Roman" w:cs="Times New Roman"/>
          <w:sz w:val="24"/>
          <w:szCs w:val="24"/>
        </w:rPr>
        <w:t>ни</w:t>
      </w:r>
      <w:r w:rsidR="00E679F5" w:rsidRPr="00676FB8">
        <w:rPr>
          <w:rFonts w:ascii="Times New Roman" w:hAnsi="Times New Roman" w:cs="Times New Roman"/>
          <w:sz w:val="24"/>
          <w:szCs w:val="24"/>
        </w:rPr>
        <w:t>я си</w:t>
      </w:r>
      <w:r w:rsidR="00B53D03" w:rsidRPr="00676FB8">
        <w:rPr>
          <w:rFonts w:ascii="Times New Roman" w:hAnsi="Times New Roman" w:cs="Times New Roman"/>
          <w:sz w:val="24"/>
          <w:szCs w:val="24"/>
        </w:rPr>
        <w:t>стемы геодезических</w:t>
      </w:r>
      <w:r w:rsidR="00E679F5" w:rsidRPr="00676FB8">
        <w:rPr>
          <w:rFonts w:ascii="Times New Roman" w:hAnsi="Times New Roman" w:cs="Times New Roman"/>
          <w:sz w:val="24"/>
          <w:szCs w:val="24"/>
        </w:rPr>
        <w:t xml:space="preserve"> координат (а=6 378 245 м, α=(а-</w:t>
      </w:r>
      <w:proofErr w:type="gramStart"/>
      <w:r w:rsidR="00E679F5" w:rsidRPr="00676FB8">
        <w:rPr>
          <w:rFonts w:ascii="Times New Roman" w:hAnsi="Times New Roman" w:cs="Times New Roman"/>
          <w:sz w:val="24"/>
          <w:szCs w:val="24"/>
        </w:rPr>
        <w:t>b</w:t>
      </w:r>
      <w:proofErr w:type="gramEnd"/>
      <w:r w:rsidR="00E679F5" w:rsidRPr="00676FB8">
        <w:rPr>
          <w:rFonts w:ascii="Times New Roman" w:hAnsi="Times New Roman" w:cs="Times New Roman"/>
          <w:sz w:val="24"/>
          <w:szCs w:val="24"/>
        </w:rPr>
        <w:t>)/а=1/298,3, b= 6 356 863 м, где а и b - большая и малая полуоси эллипса, α – полярное сжатие).</w:t>
      </w:r>
    </w:p>
    <w:p w:rsidR="000C047E" w:rsidRPr="00676FB8" w:rsidRDefault="000C047E" w:rsidP="000C047E">
      <w:pPr>
        <w:pStyle w:val="a3"/>
        <w:numPr>
          <w:ilvl w:val="0"/>
          <w:numId w:val="10"/>
        </w:numPr>
        <w:rPr>
          <w:rFonts w:ascii="Times New Roman" w:hAnsi="Times New Roman" w:cs="Times New Roman"/>
          <w:b/>
          <w:sz w:val="28"/>
          <w:szCs w:val="28"/>
          <w:u w:val="single"/>
        </w:rPr>
      </w:pPr>
      <w:r w:rsidRPr="00676FB8">
        <w:rPr>
          <w:rFonts w:ascii="Times New Roman" w:hAnsi="Times New Roman" w:cs="Times New Roman"/>
          <w:b/>
          <w:sz w:val="28"/>
          <w:szCs w:val="28"/>
          <w:u w:val="single"/>
        </w:rPr>
        <w:t>Поверки и юстировки теодолита 2Т30П.</w:t>
      </w:r>
    </w:p>
    <w:p w:rsidR="00491DA1" w:rsidRP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Поверки теодолита.</w:t>
      </w:r>
    </w:p>
    <w:p w:rsidR="00491DA1" w:rsidRP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 xml:space="preserve">II’- основная ось – ось вращения алидады, UU’- ось уровня (касательная к нуль-пункту внутренней </w:t>
      </w:r>
      <w:proofErr w:type="spellStart"/>
      <w:r w:rsidRPr="00491DA1">
        <w:rPr>
          <w:rFonts w:ascii="Times New Roman" w:hAnsi="Times New Roman" w:cs="Times New Roman"/>
          <w:sz w:val="24"/>
          <w:szCs w:val="24"/>
        </w:rPr>
        <w:t>пов-ти</w:t>
      </w:r>
      <w:proofErr w:type="spellEnd"/>
      <w:r w:rsidRPr="00491DA1">
        <w:rPr>
          <w:rFonts w:ascii="Times New Roman" w:hAnsi="Times New Roman" w:cs="Times New Roman"/>
          <w:sz w:val="24"/>
          <w:szCs w:val="24"/>
        </w:rPr>
        <w:t xml:space="preserve">), VV’- визирная ось (проходит через крест нитей и оптический центр объектива), </w:t>
      </w:r>
      <w:proofErr w:type="gramStart"/>
      <w:r w:rsidRPr="00491DA1">
        <w:rPr>
          <w:rFonts w:ascii="Times New Roman" w:hAnsi="Times New Roman" w:cs="Times New Roman"/>
          <w:sz w:val="24"/>
          <w:szCs w:val="24"/>
        </w:rPr>
        <w:t>ТТ</w:t>
      </w:r>
      <w:proofErr w:type="gramEnd"/>
      <w:r w:rsidRPr="00491DA1">
        <w:rPr>
          <w:rFonts w:ascii="Times New Roman" w:hAnsi="Times New Roman" w:cs="Times New Roman"/>
          <w:sz w:val="24"/>
          <w:szCs w:val="24"/>
        </w:rPr>
        <w:t xml:space="preserve">’- ось вращения трубы (образует коллимационную </w:t>
      </w:r>
      <w:proofErr w:type="spellStart"/>
      <w:r w:rsidRPr="00491DA1">
        <w:rPr>
          <w:rFonts w:ascii="Times New Roman" w:hAnsi="Times New Roman" w:cs="Times New Roman"/>
          <w:sz w:val="24"/>
          <w:szCs w:val="24"/>
        </w:rPr>
        <w:t>пл-ть</w:t>
      </w:r>
      <w:proofErr w:type="spellEnd"/>
      <w:r w:rsidRPr="00491DA1">
        <w:rPr>
          <w:rFonts w:ascii="Times New Roman" w:hAnsi="Times New Roman" w:cs="Times New Roman"/>
          <w:sz w:val="24"/>
          <w:szCs w:val="24"/>
        </w:rPr>
        <w:t>) (см рис)</w:t>
      </w:r>
    </w:p>
    <w:p w:rsidR="00491DA1" w:rsidRP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 xml:space="preserve">1-ая поверка: Ось </w:t>
      </w:r>
      <w:proofErr w:type="spellStart"/>
      <w:r w:rsidRPr="00491DA1">
        <w:rPr>
          <w:rFonts w:ascii="Times New Roman" w:hAnsi="Times New Roman" w:cs="Times New Roman"/>
          <w:sz w:val="24"/>
          <w:szCs w:val="24"/>
        </w:rPr>
        <w:t>цилиндрич</w:t>
      </w:r>
      <w:proofErr w:type="spellEnd"/>
      <w:r w:rsidRPr="00491DA1">
        <w:rPr>
          <w:rFonts w:ascii="Times New Roman" w:hAnsi="Times New Roman" w:cs="Times New Roman"/>
          <w:sz w:val="24"/>
          <w:szCs w:val="24"/>
        </w:rPr>
        <w:t xml:space="preserve"> </w:t>
      </w:r>
      <w:proofErr w:type="spellStart"/>
      <w:r w:rsidRPr="00491DA1">
        <w:rPr>
          <w:rFonts w:ascii="Times New Roman" w:hAnsi="Times New Roman" w:cs="Times New Roman"/>
          <w:sz w:val="24"/>
          <w:szCs w:val="24"/>
        </w:rPr>
        <w:t>ур-ня</w:t>
      </w:r>
      <w:proofErr w:type="spellEnd"/>
      <w:r w:rsidRPr="00491DA1">
        <w:rPr>
          <w:rFonts w:ascii="Times New Roman" w:hAnsi="Times New Roman" w:cs="Times New Roman"/>
          <w:sz w:val="24"/>
          <w:szCs w:val="24"/>
        </w:rPr>
        <w:t xml:space="preserve"> </w:t>
      </w:r>
      <w:proofErr w:type="spellStart"/>
      <w:proofErr w:type="gramStart"/>
      <w:r w:rsidRPr="00491DA1">
        <w:rPr>
          <w:rFonts w:ascii="Times New Roman" w:hAnsi="Times New Roman" w:cs="Times New Roman"/>
          <w:sz w:val="24"/>
          <w:szCs w:val="24"/>
        </w:rPr>
        <w:t>д.б</w:t>
      </w:r>
      <w:proofErr w:type="spellEnd"/>
      <w:proofErr w:type="gramEnd"/>
      <w:r w:rsidRPr="00491DA1">
        <w:rPr>
          <w:rFonts w:ascii="Times New Roman" w:hAnsi="Times New Roman" w:cs="Times New Roman"/>
          <w:sz w:val="24"/>
          <w:szCs w:val="24"/>
        </w:rPr>
        <w:t>. перпендикулярна основной оси (VV’┴II’)</w:t>
      </w:r>
    </w:p>
    <w:p w:rsidR="00491DA1" w:rsidRP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 xml:space="preserve">2-ая: Визирная ось </w:t>
      </w:r>
      <w:proofErr w:type="spellStart"/>
      <w:r w:rsidRPr="00491DA1">
        <w:rPr>
          <w:rFonts w:ascii="Times New Roman" w:hAnsi="Times New Roman" w:cs="Times New Roman"/>
          <w:sz w:val="24"/>
          <w:szCs w:val="24"/>
        </w:rPr>
        <w:t>д.б</w:t>
      </w:r>
      <w:proofErr w:type="gramStart"/>
      <w:r w:rsidRPr="00491DA1">
        <w:rPr>
          <w:rFonts w:ascii="Times New Roman" w:hAnsi="Times New Roman" w:cs="Times New Roman"/>
          <w:sz w:val="24"/>
          <w:szCs w:val="24"/>
        </w:rPr>
        <w:t>.п</w:t>
      </w:r>
      <w:proofErr w:type="gramEnd"/>
      <w:r w:rsidRPr="00491DA1">
        <w:rPr>
          <w:rFonts w:ascii="Times New Roman" w:hAnsi="Times New Roman" w:cs="Times New Roman"/>
          <w:sz w:val="24"/>
          <w:szCs w:val="24"/>
        </w:rPr>
        <w:t>ерпендик</w:t>
      </w:r>
      <w:proofErr w:type="spellEnd"/>
      <w:r w:rsidRPr="00491DA1">
        <w:rPr>
          <w:rFonts w:ascii="Times New Roman" w:hAnsi="Times New Roman" w:cs="Times New Roman"/>
          <w:sz w:val="24"/>
          <w:szCs w:val="24"/>
        </w:rPr>
        <w:t>-на к оси вращения трубы (VV’┴TT’)</w:t>
      </w:r>
    </w:p>
    <w:p w:rsidR="00491DA1" w:rsidRP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 xml:space="preserve">3-я: Ось вращения трубы </w:t>
      </w:r>
      <w:proofErr w:type="spellStart"/>
      <w:proofErr w:type="gramStart"/>
      <w:r w:rsidRPr="00491DA1">
        <w:rPr>
          <w:rFonts w:ascii="Times New Roman" w:hAnsi="Times New Roman" w:cs="Times New Roman"/>
          <w:sz w:val="24"/>
          <w:szCs w:val="24"/>
        </w:rPr>
        <w:t>д.б</w:t>
      </w:r>
      <w:proofErr w:type="spellEnd"/>
      <w:proofErr w:type="gramEnd"/>
      <w:r w:rsidRPr="00491DA1">
        <w:rPr>
          <w:rFonts w:ascii="Times New Roman" w:hAnsi="Times New Roman" w:cs="Times New Roman"/>
          <w:sz w:val="24"/>
          <w:szCs w:val="24"/>
        </w:rPr>
        <w:t xml:space="preserve">. </w:t>
      </w:r>
      <w:proofErr w:type="spellStart"/>
      <w:r w:rsidRPr="00491DA1">
        <w:rPr>
          <w:rFonts w:ascii="Times New Roman" w:hAnsi="Times New Roman" w:cs="Times New Roman"/>
          <w:sz w:val="24"/>
          <w:szCs w:val="24"/>
        </w:rPr>
        <w:t>перпендик</w:t>
      </w:r>
      <w:proofErr w:type="spellEnd"/>
      <w:r w:rsidRPr="00491DA1">
        <w:rPr>
          <w:rFonts w:ascii="Times New Roman" w:hAnsi="Times New Roman" w:cs="Times New Roman"/>
          <w:sz w:val="24"/>
          <w:szCs w:val="24"/>
        </w:rPr>
        <w:t>-на основной оси (TT’┴II’)</w:t>
      </w:r>
    </w:p>
    <w:p w:rsidR="000C047E" w:rsidRP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 xml:space="preserve">4-я: Сетка нитей не должна иметь перекоса. </w:t>
      </w:r>
      <w:proofErr w:type="gramStart"/>
      <w:r w:rsidRPr="00491DA1">
        <w:rPr>
          <w:rFonts w:ascii="Times New Roman" w:hAnsi="Times New Roman" w:cs="Times New Roman"/>
          <w:sz w:val="24"/>
          <w:szCs w:val="24"/>
        </w:rPr>
        <w:t>Наводят</w:t>
      </w:r>
      <w:proofErr w:type="gramEnd"/>
      <w:r w:rsidRPr="00491DA1">
        <w:rPr>
          <w:rFonts w:ascii="Times New Roman" w:hAnsi="Times New Roman" w:cs="Times New Roman"/>
          <w:sz w:val="24"/>
          <w:szCs w:val="24"/>
        </w:rPr>
        <w:t xml:space="preserve"> зрит трубу на отвес, помещенный в защищенном от ветра месте, отклонение вертикальной сетки от нити отвеса не должно превышать толщину нити.</w:t>
      </w: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0C047E" w:rsidRDefault="000C047E" w:rsidP="00EE4001">
      <w:pPr>
        <w:pStyle w:val="a3"/>
        <w:rPr>
          <w:rFonts w:ascii="Times New Roman" w:hAnsi="Times New Roman" w:cs="Times New Roman"/>
          <w:b/>
          <w:sz w:val="24"/>
          <w:szCs w:val="24"/>
        </w:rPr>
      </w:pPr>
    </w:p>
    <w:p w:rsidR="00336A5C" w:rsidRPr="00676FB8" w:rsidRDefault="00336A5C" w:rsidP="00676FB8">
      <w:pPr>
        <w:rPr>
          <w:rFonts w:ascii="Times New Roman" w:hAnsi="Times New Roman" w:cs="Times New Roman"/>
          <w:b/>
          <w:sz w:val="24"/>
          <w:szCs w:val="24"/>
        </w:rPr>
      </w:pPr>
    </w:p>
    <w:p w:rsidR="00A80FB7" w:rsidRPr="00676FB8" w:rsidRDefault="003B2989" w:rsidP="00EE4001">
      <w:pPr>
        <w:pStyle w:val="a3"/>
        <w:rPr>
          <w:rFonts w:ascii="Times New Roman" w:hAnsi="Times New Roman" w:cs="Times New Roman"/>
          <w:b/>
          <w:sz w:val="32"/>
          <w:szCs w:val="32"/>
        </w:rPr>
      </w:pPr>
      <w:r>
        <w:rPr>
          <w:rFonts w:ascii="Times New Roman" w:hAnsi="Times New Roman" w:cs="Times New Roman"/>
          <w:b/>
          <w:sz w:val="32"/>
          <w:szCs w:val="32"/>
        </w:rPr>
        <w:lastRenderedPageBreak/>
        <w:t>Б</w:t>
      </w:r>
      <w:r w:rsidR="00A80FB7" w:rsidRPr="00676FB8">
        <w:rPr>
          <w:rFonts w:ascii="Times New Roman" w:hAnsi="Times New Roman" w:cs="Times New Roman"/>
          <w:b/>
          <w:sz w:val="32"/>
          <w:szCs w:val="32"/>
        </w:rPr>
        <w:t>3</w:t>
      </w:r>
    </w:p>
    <w:p w:rsidR="00A80FB7" w:rsidRPr="00591C3D" w:rsidRDefault="00A80FB7" w:rsidP="00A80FB7">
      <w:pPr>
        <w:pStyle w:val="a3"/>
        <w:numPr>
          <w:ilvl w:val="0"/>
          <w:numId w:val="11"/>
        </w:numPr>
        <w:rPr>
          <w:rFonts w:ascii="Times New Roman" w:hAnsi="Times New Roman" w:cs="Times New Roman"/>
          <w:b/>
          <w:sz w:val="28"/>
          <w:szCs w:val="28"/>
        </w:rPr>
      </w:pPr>
      <w:r w:rsidRPr="00676FB8">
        <w:rPr>
          <w:rFonts w:ascii="Times New Roman" w:hAnsi="Times New Roman" w:cs="Times New Roman"/>
          <w:b/>
          <w:sz w:val="28"/>
          <w:szCs w:val="28"/>
          <w:u w:val="single"/>
        </w:rPr>
        <w:t xml:space="preserve">Величины, подлежащие измерению в геодезии. </w:t>
      </w:r>
      <w:r w:rsidRPr="00591C3D">
        <w:rPr>
          <w:rFonts w:ascii="Times New Roman" w:hAnsi="Times New Roman" w:cs="Times New Roman"/>
          <w:b/>
          <w:sz w:val="28"/>
          <w:szCs w:val="28"/>
        </w:rPr>
        <w:t>Понятие о топографических планах и картах.</w:t>
      </w:r>
    </w:p>
    <w:p w:rsidR="00591C3D" w:rsidRPr="00591C3D" w:rsidRDefault="009F3426" w:rsidP="00591C3D">
      <w:pPr>
        <w:pStyle w:val="a3"/>
        <w:ind w:left="1080"/>
        <w:rPr>
          <w:rFonts w:ascii="Times New Roman" w:hAnsi="Times New Roman" w:cs="Times New Roman"/>
          <w:sz w:val="24"/>
          <w:szCs w:val="24"/>
        </w:rPr>
      </w:pPr>
      <w:r>
        <w:rPr>
          <w:rFonts w:ascii="Times New Roman" w:hAnsi="Times New Roman" w:cs="Times New Roman"/>
          <w:sz w:val="24"/>
          <w:szCs w:val="24"/>
        </w:rPr>
        <w:t xml:space="preserve">Топографическая </w:t>
      </w:r>
      <w:r w:rsidR="00591C3D" w:rsidRPr="00591C3D">
        <w:rPr>
          <w:rFonts w:ascii="Times New Roman" w:hAnsi="Times New Roman" w:cs="Times New Roman"/>
          <w:sz w:val="24"/>
          <w:szCs w:val="24"/>
        </w:rPr>
        <w:t xml:space="preserve">карта – уменьшенное </w:t>
      </w:r>
      <w:r>
        <w:rPr>
          <w:rFonts w:ascii="Times New Roman" w:hAnsi="Times New Roman" w:cs="Times New Roman"/>
          <w:sz w:val="24"/>
          <w:szCs w:val="24"/>
        </w:rPr>
        <w:t>обобщенное и построенное по определенным математическим зако</w:t>
      </w:r>
      <w:r w:rsidR="00591C3D" w:rsidRPr="00591C3D">
        <w:rPr>
          <w:rFonts w:ascii="Times New Roman" w:hAnsi="Times New Roman" w:cs="Times New Roman"/>
          <w:sz w:val="24"/>
          <w:szCs w:val="24"/>
        </w:rPr>
        <w:t>нам изобра</w:t>
      </w:r>
      <w:r w:rsidR="00591C3D">
        <w:rPr>
          <w:rFonts w:ascii="Times New Roman" w:hAnsi="Times New Roman" w:cs="Times New Roman"/>
          <w:sz w:val="24"/>
          <w:szCs w:val="24"/>
        </w:rPr>
        <w:t>жение значительных участков поверхно</w:t>
      </w:r>
      <w:r>
        <w:rPr>
          <w:rFonts w:ascii="Times New Roman" w:hAnsi="Times New Roman" w:cs="Times New Roman"/>
          <w:sz w:val="24"/>
          <w:szCs w:val="24"/>
        </w:rPr>
        <w:t>сти земли на плоско</w:t>
      </w:r>
      <w:r w:rsidR="00591C3D" w:rsidRPr="00591C3D">
        <w:rPr>
          <w:rFonts w:ascii="Times New Roman" w:hAnsi="Times New Roman" w:cs="Times New Roman"/>
          <w:sz w:val="24"/>
          <w:szCs w:val="24"/>
        </w:rPr>
        <w:t>сти.</w:t>
      </w:r>
    </w:p>
    <w:p w:rsidR="00591C3D" w:rsidRPr="00591C3D" w:rsidRDefault="009F3426" w:rsidP="00591C3D">
      <w:pPr>
        <w:pStyle w:val="a3"/>
        <w:ind w:left="1080"/>
        <w:rPr>
          <w:rFonts w:ascii="Times New Roman" w:hAnsi="Times New Roman" w:cs="Times New Roman"/>
          <w:sz w:val="24"/>
          <w:szCs w:val="24"/>
        </w:rPr>
      </w:pPr>
      <w:r>
        <w:rPr>
          <w:rFonts w:ascii="Times New Roman" w:hAnsi="Times New Roman" w:cs="Times New Roman"/>
          <w:sz w:val="24"/>
          <w:szCs w:val="24"/>
        </w:rPr>
        <w:t>Топографический</w:t>
      </w:r>
      <w:r w:rsidR="00591C3D" w:rsidRPr="00591C3D">
        <w:rPr>
          <w:rFonts w:ascii="Times New Roman" w:hAnsi="Times New Roman" w:cs="Times New Roman"/>
          <w:sz w:val="24"/>
          <w:szCs w:val="24"/>
        </w:rPr>
        <w:t xml:space="preserve"> план – уменьшенное и подобное изображение на бумаге горизонтальных проекций контуров и форм рельефа местности без учета сферичности Земли.</w:t>
      </w:r>
    </w:p>
    <w:p w:rsidR="00A80FB7" w:rsidRPr="009F3426" w:rsidRDefault="00A80FB7" w:rsidP="00A80FB7">
      <w:pPr>
        <w:pStyle w:val="a3"/>
        <w:numPr>
          <w:ilvl w:val="0"/>
          <w:numId w:val="11"/>
        </w:numPr>
        <w:rPr>
          <w:rFonts w:ascii="Times New Roman" w:hAnsi="Times New Roman" w:cs="Times New Roman"/>
          <w:b/>
          <w:sz w:val="28"/>
          <w:szCs w:val="28"/>
          <w:u w:val="single"/>
        </w:rPr>
      </w:pPr>
      <w:r w:rsidRPr="004C59CF">
        <w:rPr>
          <w:rFonts w:ascii="Times New Roman" w:hAnsi="Times New Roman" w:cs="Times New Roman"/>
          <w:b/>
          <w:sz w:val="28"/>
          <w:szCs w:val="28"/>
        </w:rPr>
        <w:t>Устройство нивелира</w:t>
      </w:r>
      <w:r w:rsidRPr="004C59CF">
        <w:rPr>
          <w:sz w:val="28"/>
          <w:szCs w:val="28"/>
        </w:rPr>
        <w:t xml:space="preserve"> </w:t>
      </w:r>
      <w:r w:rsidRPr="004C59CF">
        <w:rPr>
          <w:rFonts w:ascii="Times New Roman" w:hAnsi="Times New Roman" w:cs="Times New Roman"/>
          <w:b/>
          <w:sz w:val="28"/>
          <w:szCs w:val="28"/>
        </w:rPr>
        <w:t xml:space="preserve">с </w:t>
      </w:r>
      <w:r w:rsidR="009F3426" w:rsidRPr="004C59CF">
        <w:rPr>
          <w:rFonts w:ascii="Times New Roman" w:hAnsi="Times New Roman" w:cs="Times New Roman"/>
          <w:b/>
          <w:sz w:val="28"/>
          <w:szCs w:val="28"/>
        </w:rPr>
        <w:t>цилиндрическим уровнем</w:t>
      </w:r>
      <w:r w:rsidRPr="004C59CF">
        <w:rPr>
          <w:rFonts w:ascii="Times New Roman" w:hAnsi="Times New Roman" w:cs="Times New Roman"/>
          <w:b/>
          <w:sz w:val="28"/>
          <w:szCs w:val="28"/>
        </w:rPr>
        <w:t>. Поверки,</w:t>
      </w:r>
      <w:r w:rsidRPr="009F3426">
        <w:rPr>
          <w:rFonts w:ascii="Times New Roman" w:hAnsi="Times New Roman" w:cs="Times New Roman"/>
          <w:b/>
          <w:sz w:val="28"/>
          <w:szCs w:val="28"/>
          <w:u w:val="single"/>
        </w:rPr>
        <w:t xml:space="preserve"> юстировки.</w:t>
      </w:r>
    </w:p>
    <w:p w:rsidR="0034735E" w:rsidRPr="0034735E" w:rsidRDefault="0034735E" w:rsidP="0034735E">
      <w:pPr>
        <w:pStyle w:val="a3"/>
        <w:ind w:left="1080"/>
        <w:rPr>
          <w:rFonts w:ascii="Times New Roman" w:hAnsi="Times New Roman" w:cs="Times New Roman"/>
          <w:sz w:val="24"/>
          <w:szCs w:val="24"/>
        </w:rPr>
      </w:pPr>
      <w:r w:rsidRPr="0034735E">
        <w:rPr>
          <w:rFonts w:ascii="Times New Roman" w:hAnsi="Times New Roman" w:cs="Times New Roman"/>
          <w:sz w:val="24"/>
          <w:szCs w:val="24"/>
        </w:rPr>
        <w:t>1)Окуляр 2)Зр</w:t>
      </w:r>
      <w:r>
        <w:rPr>
          <w:rFonts w:ascii="Times New Roman" w:hAnsi="Times New Roman" w:cs="Times New Roman"/>
          <w:sz w:val="24"/>
          <w:szCs w:val="24"/>
        </w:rPr>
        <w:t>ительная труба 3)Коробка цилиндрического</w:t>
      </w:r>
      <w:r w:rsidRPr="0034735E">
        <w:rPr>
          <w:rFonts w:ascii="Times New Roman" w:hAnsi="Times New Roman" w:cs="Times New Roman"/>
          <w:sz w:val="24"/>
          <w:szCs w:val="24"/>
        </w:rPr>
        <w:t xml:space="preserve"> уровня 4)Барабан к</w:t>
      </w:r>
      <w:r>
        <w:rPr>
          <w:rFonts w:ascii="Times New Roman" w:hAnsi="Times New Roman" w:cs="Times New Roman"/>
          <w:sz w:val="24"/>
          <w:szCs w:val="24"/>
        </w:rPr>
        <w:t>ремальеры 5)Объектив 6)Закрепительный</w:t>
      </w:r>
      <w:r w:rsidRPr="0034735E">
        <w:rPr>
          <w:rFonts w:ascii="Times New Roman" w:hAnsi="Times New Roman" w:cs="Times New Roman"/>
          <w:sz w:val="24"/>
          <w:szCs w:val="24"/>
        </w:rPr>
        <w:t xml:space="preserve"> винт 7)Наводящий винт 8)Трегер 9)Подъемные вин</w:t>
      </w:r>
      <w:r>
        <w:rPr>
          <w:rFonts w:ascii="Times New Roman" w:hAnsi="Times New Roman" w:cs="Times New Roman"/>
          <w:sz w:val="24"/>
          <w:szCs w:val="24"/>
        </w:rPr>
        <w:t>ты 10)Пружинная пластина 11)Исправительный</w:t>
      </w:r>
      <w:r w:rsidRPr="0034735E">
        <w:rPr>
          <w:rFonts w:ascii="Times New Roman" w:hAnsi="Times New Roman" w:cs="Times New Roman"/>
          <w:sz w:val="24"/>
          <w:szCs w:val="24"/>
        </w:rPr>
        <w:t xml:space="preserve"> винт круглого уровня 12)Элевационный винт 13)Круглый уровень</w:t>
      </w:r>
      <w:r>
        <w:rPr>
          <w:rFonts w:ascii="Times New Roman" w:hAnsi="Times New Roman" w:cs="Times New Roman"/>
          <w:sz w:val="24"/>
          <w:szCs w:val="24"/>
        </w:rPr>
        <w:t xml:space="preserve"> (для предварительной</w:t>
      </w:r>
      <w:r w:rsidRPr="0034735E">
        <w:rPr>
          <w:rFonts w:ascii="Times New Roman" w:hAnsi="Times New Roman" w:cs="Times New Roman"/>
          <w:sz w:val="24"/>
          <w:szCs w:val="24"/>
        </w:rPr>
        <w:t xml:space="preserve"> установки прибора)</w:t>
      </w:r>
    </w:p>
    <w:p w:rsidR="00A80FB7" w:rsidRPr="00FF065E" w:rsidRDefault="0034735E" w:rsidP="0034735E">
      <w:pPr>
        <w:pStyle w:val="a3"/>
        <w:ind w:left="1080"/>
        <w:rPr>
          <w:rFonts w:ascii="Times New Roman" w:hAnsi="Times New Roman" w:cs="Times New Roman"/>
          <w:sz w:val="24"/>
          <w:szCs w:val="24"/>
        </w:rPr>
      </w:pPr>
      <w:r>
        <w:rPr>
          <w:rFonts w:ascii="Times New Roman" w:hAnsi="Times New Roman" w:cs="Times New Roman"/>
          <w:sz w:val="24"/>
          <w:szCs w:val="24"/>
        </w:rPr>
        <w:t>Поверки:1)Ось круглого уровня должна быть</w:t>
      </w:r>
      <w:r w:rsidRPr="0034735E">
        <w:rPr>
          <w:rFonts w:ascii="Times New Roman" w:hAnsi="Times New Roman" w:cs="Times New Roman"/>
          <w:sz w:val="24"/>
          <w:szCs w:val="24"/>
        </w:rPr>
        <w:t xml:space="preserve"> параллельна основной оси 2)В</w:t>
      </w:r>
      <w:r>
        <w:rPr>
          <w:rFonts w:ascii="Times New Roman" w:hAnsi="Times New Roman" w:cs="Times New Roman"/>
          <w:sz w:val="24"/>
          <w:szCs w:val="24"/>
        </w:rPr>
        <w:t>ертикальный штрих сетки нитей должен быть</w:t>
      </w:r>
      <w:r w:rsidRPr="0034735E">
        <w:rPr>
          <w:rFonts w:ascii="Times New Roman" w:hAnsi="Times New Roman" w:cs="Times New Roman"/>
          <w:sz w:val="24"/>
          <w:szCs w:val="24"/>
        </w:rPr>
        <w:t xml:space="preserve"> паралл</w:t>
      </w:r>
      <w:r>
        <w:rPr>
          <w:rFonts w:ascii="Times New Roman" w:hAnsi="Times New Roman" w:cs="Times New Roman"/>
          <w:sz w:val="24"/>
          <w:szCs w:val="24"/>
        </w:rPr>
        <w:t>елен основной оси 3)Ось цилиндрического уровня должна быть</w:t>
      </w:r>
      <w:r w:rsidRPr="0034735E">
        <w:rPr>
          <w:rFonts w:ascii="Times New Roman" w:hAnsi="Times New Roman" w:cs="Times New Roman"/>
          <w:sz w:val="24"/>
          <w:szCs w:val="24"/>
        </w:rPr>
        <w:t xml:space="preserve"> параллельна визирной оси.</w:t>
      </w: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A80FB7" w:rsidRDefault="00A80FB7" w:rsidP="00EE4001">
      <w:pPr>
        <w:pStyle w:val="a3"/>
        <w:rPr>
          <w:rFonts w:ascii="Times New Roman" w:hAnsi="Times New Roman" w:cs="Times New Roman"/>
          <w:b/>
          <w:sz w:val="24"/>
          <w:szCs w:val="24"/>
        </w:rPr>
      </w:pPr>
    </w:p>
    <w:p w:rsidR="0034735E" w:rsidRDefault="0034735E" w:rsidP="0034735E">
      <w:pPr>
        <w:rPr>
          <w:rFonts w:ascii="Times New Roman" w:hAnsi="Times New Roman" w:cs="Times New Roman"/>
          <w:b/>
          <w:sz w:val="24"/>
          <w:szCs w:val="24"/>
        </w:rPr>
      </w:pPr>
    </w:p>
    <w:p w:rsidR="0034735E" w:rsidRDefault="0034735E" w:rsidP="0034735E">
      <w:pPr>
        <w:rPr>
          <w:rFonts w:ascii="Times New Roman" w:hAnsi="Times New Roman" w:cs="Times New Roman"/>
          <w:b/>
          <w:sz w:val="24"/>
          <w:szCs w:val="24"/>
        </w:rPr>
      </w:pPr>
    </w:p>
    <w:p w:rsidR="00EE4001" w:rsidRPr="0034735E" w:rsidRDefault="003B2989" w:rsidP="0034735E">
      <w:pPr>
        <w:spacing w:after="0"/>
        <w:rPr>
          <w:rFonts w:ascii="Times New Roman" w:hAnsi="Times New Roman" w:cs="Times New Roman"/>
          <w:b/>
          <w:sz w:val="32"/>
          <w:szCs w:val="32"/>
        </w:rPr>
      </w:pPr>
      <w:r w:rsidRPr="0034735E">
        <w:rPr>
          <w:rFonts w:ascii="Times New Roman" w:hAnsi="Times New Roman" w:cs="Times New Roman"/>
          <w:b/>
          <w:sz w:val="32"/>
          <w:szCs w:val="32"/>
        </w:rPr>
        <w:lastRenderedPageBreak/>
        <w:t>Б</w:t>
      </w:r>
      <w:r w:rsidR="00EE4001" w:rsidRPr="0034735E">
        <w:rPr>
          <w:rFonts w:ascii="Times New Roman" w:hAnsi="Times New Roman" w:cs="Times New Roman"/>
          <w:b/>
          <w:sz w:val="32"/>
          <w:szCs w:val="32"/>
        </w:rPr>
        <w:t>4</w:t>
      </w:r>
    </w:p>
    <w:p w:rsidR="00EE4001" w:rsidRPr="00676FB8" w:rsidRDefault="00EE4001" w:rsidP="0034735E">
      <w:pPr>
        <w:pStyle w:val="a3"/>
        <w:spacing w:after="0"/>
        <w:rPr>
          <w:rFonts w:ascii="Times New Roman" w:hAnsi="Times New Roman" w:cs="Times New Roman"/>
          <w:b/>
          <w:sz w:val="28"/>
          <w:szCs w:val="28"/>
        </w:rPr>
      </w:pPr>
      <w:r w:rsidRPr="00676FB8">
        <w:rPr>
          <w:rFonts w:ascii="Times New Roman" w:hAnsi="Times New Roman" w:cs="Times New Roman"/>
          <w:b/>
          <w:sz w:val="28"/>
          <w:szCs w:val="28"/>
        </w:rPr>
        <w:t>1. Масштаб и его точность. Виды масштабов.</w:t>
      </w:r>
    </w:p>
    <w:p w:rsidR="00EE4001" w:rsidRPr="00676FB8" w:rsidRDefault="00EE4001" w:rsidP="0034735E">
      <w:pPr>
        <w:pStyle w:val="a3"/>
        <w:spacing w:after="0"/>
        <w:rPr>
          <w:rFonts w:ascii="Times New Roman" w:hAnsi="Times New Roman" w:cs="Times New Roman"/>
          <w:sz w:val="24"/>
          <w:szCs w:val="24"/>
        </w:rPr>
      </w:pPr>
      <w:r w:rsidRPr="00676FB8">
        <w:rPr>
          <w:rFonts w:ascii="Times New Roman" w:hAnsi="Times New Roman" w:cs="Times New Roman"/>
          <w:sz w:val="24"/>
          <w:szCs w:val="24"/>
        </w:rPr>
        <w:t>Масштаб – степень уменьшения изображения на плане контуров местности.</w:t>
      </w:r>
    </w:p>
    <w:p w:rsidR="00EE4001" w:rsidRPr="00676FB8" w:rsidRDefault="00EE4001" w:rsidP="00EE4001">
      <w:pPr>
        <w:pStyle w:val="a3"/>
        <w:rPr>
          <w:rFonts w:ascii="Times New Roman" w:hAnsi="Times New Roman" w:cs="Times New Roman"/>
          <w:sz w:val="24"/>
          <w:szCs w:val="24"/>
        </w:rPr>
      </w:pPr>
      <w:r w:rsidRPr="00676FB8">
        <w:rPr>
          <w:rFonts w:ascii="Times New Roman" w:hAnsi="Times New Roman" w:cs="Times New Roman"/>
          <w:sz w:val="24"/>
          <w:szCs w:val="24"/>
        </w:rPr>
        <w:t>М карт: 1:100 000, 1:50 000, 1:25 000, 1:10 000.</w:t>
      </w:r>
    </w:p>
    <w:p w:rsidR="00EE4001" w:rsidRPr="00676FB8" w:rsidRDefault="00EE4001" w:rsidP="00EE4001">
      <w:pPr>
        <w:pStyle w:val="a3"/>
        <w:rPr>
          <w:rFonts w:ascii="Times New Roman" w:hAnsi="Times New Roman" w:cs="Times New Roman"/>
          <w:sz w:val="24"/>
          <w:szCs w:val="24"/>
        </w:rPr>
      </w:pPr>
      <w:r w:rsidRPr="00676FB8">
        <w:rPr>
          <w:rFonts w:ascii="Times New Roman" w:hAnsi="Times New Roman" w:cs="Times New Roman"/>
          <w:sz w:val="24"/>
          <w:szCs w:val="24"/>
        </w:rPr>
        <w:t>М планов:  1:5000, 1:2000, 1: 1000, 1: 500.</w:t>
      </w:r>
    </w:p>
    <w:p w:rsidR="00EE4001" w:rsidRPr="00676FB8" w:rsidRDefault="00EE4001" w:rsidP="00EE4001">
      <w:pPr>
        <w:pStyle w:val="a3"/>
        <w:rPr>
          <w:rFonts w:ascii="Times New Roman" w:hAnsi="Times New Roman" w:cs="Times New Roman"/>
          <w:sz w:val="24"/>
          <w:szCs w:val="24"/>
        </w:rPr>
      </w:pPr>
      <w:r w:rsidRPr="00676FB8">
        <w:rPr>
          <w:rFonts w:ascii="Times New Roman" w:hAnsi="Times New Roman" w:cs="Times New Roman"/>
          <w:sz w:val="24"/>
          <w:szCs w:val="24"/>
        </w:rPr>
        <w:t xml:space="preserve">Точность Масштаба – горизонтальное расстояние на местности, соответствующее на карте 0,1 мм </w:t>
      </w:r>
    </w:p>
    <w:p w:rsidR="00EE4001" w:rsidRPr="00676FB8" w:rsidRDefault="00EE4001" w:rsidP="00EE4001">
      <w:pPr>
        <w:pStyle w:val="a3"/>
        <w:rPr>
          <w:rFonts w:ascii="Times New Roman" w:hAnsi="Times New Roman" w:cs="Times New Roman"/>
          <w:sz w:val="24"/>
          <w:szCs w:val="24"/>
        </w:rPr>
      </w:pPr>
      <w:r w:rsidRPr="00676FB8">
        <w:rPr>
          <w:rFonts w:ascii="Times New Roman" w:hAnsi="Times New Roman" w:cs="Times New Roman"/>
          <w:sz w:val="24"/>
          <w:szCs w:val="24"/>
        </w:rPr>
        <w:t>Численный Масштаб – отношение длины линии на плане к длине горизонтального проложения этой линии на местности.  Горизонтальное проложение – длина ортогональной проекции линии на горизонтальную плоскость.</w:t>
      </w:r>
    </w:p>
    <w:p w:rsidR="00EE4001" w:rsidRPr="00676FB8" w:rsidRDefault="00EE4001" w:rsidP="000C047E">
      <w:pPr>
        <w:pStyle w:val="a3"/>
        <w:spacing w:after="0"/>
        <w:rPr>
          <w:rFonts w:ascii="Times New Roman" w:hAnsi="Times New Roman" w:cs="Times New Roman"/>
          <w:sz w:val="24"/>
          <w:szCs w:val="24"/>
        </w:rPr>
      </w:pPr>
      <w:r w:rsidRPr="00676FB8">
        <w:rPr>
          <w:rFonts w:ascii="Times New Roman" w:hAnsi="Times New Roman" w:cs="Times New Roman"/>
          <w:sz w:val="24"/>
          <w:szCs w:val="24"/>
        </w:rPr>
        <w:t>Линейный Масштаб – прямая линия, разделенная на равные отрезки.</w:t>
      </w:r>
    </w:p>
    <w:p w:rsidR="00EE4001" w:rsidRPr="00676FB8" w:rsidRDefault="00EE4001" w:rsidP="000C047E">
      <w:pPr>
        <w:pStyle w:val="a3"/>
        <w:spacing w:after="0"/>
        <w:rPr>
          <w:rFonts w:ascii="Times New Roman" w:hAnsi="Times New Roman" w:cs="Times New Roman"/>
          <w:sz w:val="24"/>
          <w:szCs w:val="24"/>
        </w:rPr>
      </w:pPr>
      <w:r w:rsidRPr="00676FB8">
        <w:rPr>
          <w:rFonts w:ascii="Times New Roman" w:hAnsi="Times New Roman" w:cs="Times New Roman"/>
          <w:sz w:val="24"/>
          <w:szCs w:val="24"/>
        </w:rPr>
        <w:t>Поперечный Масштаб – график, основанный на пропорциональном делении отрезков.</w:t>
      </w:r>
    </w:p>
    <w:p w:rsidR="00EE4001" w:rsidRPr="00D910F1" w:rsidRDefault="00D910F1" w:rsidP="00D910F1">
      <w:pPr>
        <w:spacing w:after="0"/>
        <w:ind w:left="720"/>
        <w:rPr>
          <w:rFonts w:ascii="Times New Roman" w:hAnsi="Times New Roman" w:cs="Times New Roman"/>
          <w:b/>
          <w:sz w:val="28"/>
          <w:szCs w:val="28"/>
          <w:u w:val="single"/>
        </w:rPr>
      </w:pPr>
      <w:r w:rsidRPr="00D910F1">
        <w:rPr>
          <w:rFonts w:ascii="Times New Roman" w:hAnsi="Times New Roman" w:cs="Times New Roman"/>
          <w:b/>
          <w:sz w:val="28"/>
          <w:szCs w:val="28"/>
        </w:rPr>
        <w:t xml:space="preserve">2. </w:t>
      </w:r>
      <w:r w:rsidR="0071704F" w:rsidRPr="00D910F1">
        <w:rPr>
          <w:rFonts w:ascii="Times New Roman" w:hAnsi="Times New Roman" w:cs="Times New Roman"/>
          <w:b/>
          <w:sz w:val="28"/>
          <w:szCs w:val="28"/>
        </w:rPr>
        <w:t xml:space="preserve">Методики </w:t>
      </w:r>
      <w:r w:rsidR="00EE4001" w:rsidRPr="00D910F1">
        <w:rPr>
          <w:rFonts w:ascii="Times New Roman" w:hAnsi="Times New Roman" w:cs="Times New Roman"/>
          <w:b/>
          <w:sz w:val="28"/>
          <w:szCs w:val="28"/>
        </w:rPr>
        <w:t>измерения длин линий мерными лен</w:t>
      </w:r>
      <w:r w:rsidR="0071704F" w:rsidRPr="00D910F1">
        <w:rPr>
          <w:rFonts w:ascii="Times New Roman" w:hAnsi="Times New Roman" w:cs="Times New Roman"/>
          <w:b/>
          <w:sz w:val="28"/>
          <w:szCs w:val="28"/>
        </w:rPr>
        <w:t xml:space="preserve">тами и рулетками. </w:t>
      </w:r>
      <w:r w:rsidR="0071704F" w:rsidRPr="00D910F1">
        <w:rPr>
          <w:rFonts w:ascii="Times New Roman" w:hAnsi="Times New Roman" w:cs="Times New Roman"/>
          <w:b/>
          <w:sz w:val="28"/>
          <w:szCs w:val="28"/>
          <w:u w:val="single"/>
        </w:rPr>
        <w:t xml:space="preserve">Поправки, </w:t>
      </w:r>
      <w:r w:rsidR="00EE4001" w:rsidRPr="00D910F1">
        <w:rPr>
          <w:rFonts w:ascii="Times New Roman" w:hAnsi="Times New Roman" w:cs="Times New Roman"/>
          <w:b/>
          <w:sz w:val="28"/>
          <w:szCs w:val="28"/>
          <w:u w:val="single"/>
        </w:rPr>
        <w:t>вводимые в измеряемые длины линий.</w:t>
      </w:r>
    </w:p>
    <w:p w:rsidR="00D910F1" w:rsidRPr="00D910F1" w:rsidRDefault="00D910F1" w:rsidP="00D910F1">
      <w:pPr>
        <w:pStyle w:val="a3"/>
        <w:spacing w:after="0"/>
        <w:ind w:left="1080"/>
        <w:rPr>
          <w:rFonts w:ascii="Times New Roman" w:hAnsi="Times New Roman" w:cs="Times New Roman"/>
          <w:sz w:val="24"/>
          <w:szCs w:val="20"/>
        </w:rPr>
      </w:pPr>
      <w:r w:rsidRPr="00D910F1">
        <w:rPr>
          <w:rFonts w:ascii="Times New Roman" w:hAnsi="Times New Roman" w:cs="Times New Roman"/>
          <w:sz w:val="24"/>
          <w:szCs w:val="20"/>
        </w:rPr>
        <w:t>Длина 20, 24, 40 метров; ширина 20-30см.</w:t>
      </w:r>
    </w:p>
    <w:p w:rsidR="00D910F1" w:rsidRPr="00D910F1" w:rsidRDefault="00D910F1" w:rsidP="00D910F1">
      <w:pPr>
        <w:pStyle w:val="a3"/>
        <w:spacing w:after="0"/>
        <w:ind w:left="1080"/>
        <w:rPr>
          <w:rFonts w:ascii="Times New Roman" w:hAnsi="Times New Roman" w:cs="Times New Roman"/>
          <w:sz w:val="24"/>
          <w:szCs w:val="20"/>
        </w:rPr>
      </w:pPr>
      <w:r w:rsidRPr="00D910F1">
        <w:rPr>
          <w:rFonts w:ascii="Times New Roman" w:hAnsi="Times New Roman" w:cs="Times New Roman"/>
          <w:sz w:val="24"/>
          <w:szCs w:val="20"/>
        </w:rPr>
        <w:t>Ленты бывают шкаловые и штриховые. На металлической ленте наносят метровые, полуметровые и дециметровые отметки. Для дециметровых лент точность отсчета – 1см.</w:t>
      </w:r>
    </w:p>
    <w:p w:rsidR="00D910F1" w:rsidRDefault="00D910F1" w:rsidP="00D910F1">
      <w:pPr>
        <w:pStyle w:val="a3"/>
        <w:spacing w:after="0"/>
        <w:ind w:left="1080"/>
        <w:rPr>
          <w:rFonts w:ascii="Times New Roman" w:hAnsi="Times New Roman" w:cs="Times New Roman"/>
          <w:sz w:val="24"/>
          <w:szCs w:val="20"/>
        </w:rPr>
      </w:pPr>
      <w:r w:rsidRPr="00D910F1">
        <w:rPr>
          <w:rFonts w:ascii="Times New Roman" w:hAnsi="Times New Roman" w:cs="Times New Roman"/>
          <w:sz w:val="24"/>
          <w:szCs w:val="20"/>
        </w:rPr>
        <w:t>Любая измеряемая линия должна быть закреплена. Измерения линии производят путем последовательного укладывания ленты между точками.</w:t>
      </w:r>
    </w:p>
    <w:p w:rsidR="00D910F1" w:rsidRPr="00D910F1" w:rsidRDefault="00D910F1" w:rsidP="00D910F1">
      <w:pPr>
        <w:pStyle w:val="a3"/>
        <w:spacing w:after="0"/>
        <w:ind w:left="1080"/>
        <w:rPr>
          <w:rFonts w:ascii="Times New Roman" w:hAnsi="Times New Roman" w:cs="Times New Roman"/>
          <w:sz w:val="24"/>
          <w:szCs w:val="20"/>
        </w:rPr>
      </w:pPr>
      <w:r w:rsidRPr="00D910F1">
        <w:rPr>
          <w:rFonts w:ascii="Times New Roman" w:hAnsi="Times New Roman" w:cs="Times New Roman"/>
          <w:sz w:val="24"/>
          <w:szCs w:val="20"/>
        </w:rPr>
        <w:t>l-длина рабочей меры (лента или рулетка), n-число полных уложений мерного прибора, r-остаток. D=l*n+r. Длина D разнится с d-горизонтальным проложением на ΔD. d=D-ΔDk+ΔDt+ΔDh(ν), ΔDk+ΔDt+ΔDh(ν)=ΔD. ΔDk-поправка за компарирование (сравнение рабочей меры с эталоном)=D*Δl/l, Δl=l-l0- поправка в рабочую меру, l0-эталон; ΔDt=D*α(tизм-t0)- поправка за температуру, tизм-темп измерения, t0-темп компарирования, α-коэф</w:t>
      </w:r>
      <w:r>
        <w:rPr>
          <w:rFonts w:ascii="Times New Roman" w:hAnsi="Times New Roman" w:cs="Times New Roman"/>
          <w:sz w:val="24"/>
          <w:szCs w:val="20"/>
        </w:rPr>
        <w:t>фициент</w:t>
      </w:r>
      <w:r w:rsidRPr="00D910F1">
        <w:rPr>
          <w:rFonts w:ascii="Times New Roman" w:hAnsi="Times New Roman" w:cs="Times New Roman"/>
          <w:sz w:val="24"/>
          <w:szCs w:val="20"/>
        </w:rPr>
        <w:t xml:space="preserve"> линейного расширения материала из которого изготовлена раб мера; ΔDh(ν)-поправка за наклон, ΔDh= ΔDν=-h2/2D=-2D*sin2(ν/2). Точность измерения рулетками и мерными лентами 1/2000, проволокой-1/100000.</w:t>
      </w:r>
    </w:p>
    <w:p w:rsidR="00EE4001" w:rsidRPr="00A4555B" w:rsidRDefault="00EE4001" w:rsidP="00EE4001">
      <w:pPr>
        <w:pStyle w:val="a3"/>
        <w:rPr>
          <w:rFonts w:ascii="Times New Roman" w:hAnsi="Times New Roman" w:cs="Times New Roman"/>
          <w:b/>
          <w:sz w:val="24"/>
          <w:szCs w:val="24"/>
        </w:rPr>
      </w:pPr>
    </w:p>
    <w:p w:rsidR="00EE4001" w:rsidRDefault="00EE4001" w:rsidP="00EE4001">
      <w:pPr>
        <w:pStyle w:val="a3"/>
        <w:rPr>
          <w:rFonts w:ascii="Times New Roman" w:hAnsi="Times New Roman" w:cs="Times New Roman"/>
          <w:b/>
          <w:sz w:val="24"/>
          <w:szCs w:val="24"/>
        </w:rPr>
      </w:pPr>
    </w:p>
    <w:p w:rsidR="00EE4001" w:rsidRDefault="00EE4001" w:rsidP="00EE4001">
      <w:pPr>
        <w:pStyle w:val="a3"/>
        <w:rPr>
          <w:rFonts w:ascii="Times New Roman" w:hAnsi="Times New Roman" w:cs="Times New Roman"/>
          <w:b/>
          <w:sz w:val="24"/>
          <w:szCs w:val="24"/>
        </w:rPr>
      </w:pPr>
    </w:p>
    <w:p w:rsidR="00EE4001" w:rsidRDefault="00EE4001" w:rsidP="00EE4001">
      <w:pPr>
        <w:pStyle w:val="a3"/>
        <w:rPr>
          <w:rFonts w:ascii="Times New Roman" w:hAnsi="Times New Roman" w:cs="Times New Roman"/>
          <w:b/>
          <w:sz w:val="24"/>
          <w:szCs w:val="24"/>
        </w:rPr>
      </w:pPr>
    </w:p>
    <w:p w:rsidR="00EE4001" w:rsidRDefault="00EE4001" w:rsidP="00EE4001">
      <w:pPr>
        <w:pStyle w:val="a3"/>
        <w:rPr>
          <w:rFonts w:ascii="Times New Roman" w:hAnsi="Times New Roman" w:cs="Times New Roman"/>
          <w:b/>
          <w:sz w:val="24"/>
          <w:szCs w:val="24"/>
        </w:rPr>
      </w:pPr>
    </w:p>
    <w:p w:rsidR="00EE4001" w:rsidRDefault="00EE4001" w:rsidP="00EE4001">
      <w:pPr>
        <w:pStyle w:val="a3"/>
        <w:rPr>
          <w:rFonts w:ascii="Times New Roman" w:hAnsi="Times New Roman" w:cs="Times New Roman"/>
          <w:b/>
          <w:sz w:val="24"/>
          <w:szCs w:val="24"/>
        </w:rPr>
      </w:pPr>
    </w:p>
    <w:p w:rsidR="00EE4001" w:rsidRDefault="00EE4001" w:rsidP="00EE4001">
      <w:pPr>
        <w:pStyle w:val="a3"/>
        <w:rPr>
          <w:rFonts w:ascii="Times New Roman" w:hAnsi="Times New Roman" w:cs="Times New Roman"/>
          <w:b/>
          <w:sz w:val="24"/>
          <w:szCs w:val="24"/>
        </w:rPr>
      </w:pPr>
    </w:p>
    <w:p w:rsidR="00EE4001" w:rsidRDefault="00EE4001" w:rsidP="00EE4001">
      <w:pPr>
        <w:pStyle w:val="a3"/>
        <w:rPr>
          <w:rFonts w:ascii="Times New Roman" w:hAnsi="Times New Roman" w:cs="Times New Roman"/>
          <w:b/>
          <w:sz w:val="24"/>
          <w:szCs w:val="24"/>
        </w:rPr>
      </w:pPr>
    </w:p>
    <w:p w:rsidR="000E4030" w:rsidRDefault="000E4030"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0C047E" w:rsidRPr="001448C8" w:rsidRDefault="000C047E" w:rsidP="00676FB8">
      <w:pPr>
        <w:tabs>
          <w:tab w:val="left" w:pos="426"/>
        </w:tabs>
        <w:rPr>
          <w:rFonts w:ascii="Times New Roman" w:hAnsi="Times New Roman" w:cs="Times New Roman"/>
          <w:b/>
          <w:sz w:val="32"/>
          <w:szCs w:val="32"/>
          <w:lang w:val="en-US"/>
        </w:rPr>
      </w:pPr>
    </w:p>
    <w:p w:rsidR="00B53D03" w:rsidRPr="00676FB8" w:rsidRDefault="003B2989" w:rsidP="00B53D03">
      <w:pPr>
        <w:spacing w:after="0"/>
        <w:ind w:left="720"/>
        <w:contextualSpacing/>
        <w:rPr>
          <w:rFonts w:ascii="Times New Roman" w:hAnsi="Times New Roman" w:cs="Times New Roman"/>
          <w:b/>
          <w:sz w:val="32"/>
          <w:szCs w:val="32"/>
        </w:rPr>
      </w:pPr>
      <w:r>
        <w:rPr>
          <w:rFonts w:ascii="Times New Roman" w:hAnsi="Times New Roman" w:cs="Times New Roman"/>
          <w:b/>
          <w:sz w:val="32"/>
          <w:szCs w:val="32"/>
        </w:rPr>
        <w:lastRenderedPageBreak/>
        <w:t>Б</w:t>
      </w:r>
      <w:r w:rsidR="00B53D03" w:rsidRPr="00676FB8">
        <w:rPr>
          <w:rFonts w:ascii="Times New Roman" w:hAnsi="Times New Roman" w:cs="Times New Roman"/>
          <w:b/>
          <w:sz w:val="32"/>
          <w:szCs w:val="32"/>
        </w:rPr>
        <w:t>5</w:t>
      </w:r>
    </w:p>
    <w:p w:rsidR="00B53D03" w:rsidRPr="009F3426" w:rsidRDefault="00B53D03" w:rsidP="00B53D03">
      <w:pPr>
        <w:pStyle w:val="a3"/>
        <w:numPr>
          <w:ilvl w:val="0"/>
          <w:numId w:val="12"/>
        </w:numPr>
        <w:spacing w:after="0"/>
        <w:rPr>
          <w:rFonts w:ascii="Times New Roman" w:hAnsi="Times New Roman" w:cs="Times New Roman"/>
          <w:b/>
          <w:sz w:val="28"/>
          <w:szCs w:val="28"/>
        </w:rPr>
      </w:pPr>
      <w:r w:rsidRPr="009F3426">
        <w:rPr>
          <w:rFonts w:ascii="Times New Roman" w:hAnsi="Times New Roman" w:cs="Times New Roman"/>
          <w:b/>
          <w:sz w:val="28"/>
          <w:szCs w:val="28"/>
        </w:rPr>
        <w:t>Условные знаки, используемые при составлении топографических</w:t>
      </w:r>
      <w:r w:rsidRPr="009F3426">
        <w:rPr>
          <w:sz w:val="28"/>
          <w:szCs w:val="28"/>
        </w:rPr>
        <w:t xml:space="preserve"> </w:t>
      </w:r>
      <w:r w:rsidRPr="009F3426">
        <w:rPr>
          <w:rFonts w:ascii="Times New Roman" w:hAnsi="Times New Roman" w:cs="Times New Roman"/>
          <w:b/>
          <w:sz w:val="28"/>
          <w:szCs w:val="28"/>
        </w:rPr>
        <w:t>планов и карт.</w:t>
      </w:r>
    </w:p>
    <w:p w:rsidR="00F074DA" w:rsidRPr="00F074DA" w:rsidRDefault="00F074DA" w:rsidP="00F074DA">
      <w:pPr>
        <w:pStyle w:val="a3"/>
        <w:spacing w:after="0"/>
        <w:ind w:left="1080"/>
        <w:rPr>
          <w:rFonts w:ascii="Times New Roman" w:hAnsi="Times New Roman" w:cs="Times New Roman"/>
          <w:sz w:val="24"/>
          <w:szCs w:val="24"/>
        </w:rPr>
      </w:pPr>
      <w:r>
        <w:rPr>
          <w:rFonts w:ascii="Times New Roman" w:hAnsi="Times New Roman" w:cs="Times New Roman"/>
          <w:sz w:val="24"/>
          <w:szCs w:val="24"/>
        </w:rPr>
        <w:t>Условные топографические</w:t>
      </w:r>
      <w:r w:rsidRPr="00F074DA">
        <w:rPr>
          <w:rFonts w:ascii="Times New Roman" w:hAnsi="Times New Roman" w:cs="Times New Roman"/>
          <w:sz w:val="24"/>
          <w:szCs w:val="24"/>
        </w:rPr>
        <w:t xml:space="preserve"> знаки – изображе</w:t>
      </w:r>
      <w:r>
        <w:rPr>
          <w:rFonts w:ascii="Times New Roman" w:hAnsi="Times New Roman" w:cs="Times New Roman"/>
          <w:sz w:val="24"/>
          <w:szCs w:val="24"/>
        </w:rPr>
        <w:t>ние местных предметов на топографических</w:t>
      </w:r>
      <w:r w:rsidRPr="00F074DA">
        <w:rPr>
          <w:rFonts w:ascii="Times New Roman" w:hAnsi="Times New Roman" w:cs="Times New Roman"/>
          <w:sz w:val="24"/>
          <w:szCs w:val="24"/>
        </w:rPr>
        <w:t xml:space="preserve"> планах и картах.</w:t>
      </w:r>
    </w:p>
    <w:p w:rsidR="00F074DA" w:rsidRPr="00F074DA" w:rsidRDefault="00F074DA" w:rsidP="00F074DA">
      <w:pPr>
        <w:pStyle w:val="a3"/>
        <w:spacing w:after="0"/>
        <w:ind w:left="1080"/>
        <w:rPr>
          <w:rFonts w:ascii="Times New Roman" w:hAnsi="Times New Roman" w:cs="Times New Roman"/>
          <w:sz w:val="24"/>
          <w:szCs w:val="24"/>
        </w:rPr>
      </w:pPr>
      <w:r>
        <w:rPr>
          <w:rFonts w:ascii="Times New Roman" w:hAnsi="Times New Roman" w:cs="Times New Roman"/>
          <w:sz w:val="24"/>
          <w:szCs w:val="24"/>
        </w:rPr>
        <w:t>Условные</w:t>
      </w:r>
      <w:r w:rsidRPr="00F074DA">
        <w:rPr>
          <w:rFonts w:ascii="Times New Roman" w:hAnsi="Times New Roman" w:cs="Times New Roman"/>
          <w:sz w:val="24"/>
          <w:szCs w:val="24"/>
        </w:rPr>
        <w:t xml:space="preserve"> знаки:</w:t>
      </w:r>
    </w:p>
    <w:p w:rsidR="00F074DA" w:rsidRPr="00F074DA" w:rsidRDefault="00F074DA" w:rsidP="00F074DA">
      <w:pPr>
        <w:pStyle w:val="a3"/>
        <w:spacing w:after="0"/>
        <w:ind w:left="1080"/>
        <w:rPr>
          <w:rFonts w:ascii="Times New Roman" w:hAnsi="Times New Roman" w:cs="Times New Roman"/>
          <w:sz w:val="24"/>
          <w:szCs w:val="24"/>
        </w:rPr>
      </w:pPr>
      <w:r w:rsidRPr="00F074DA">
        <w:rPr>
          <w:rFonts w:ascii="Times New Roman" w:hAnsi="Times New Roman" w:cs="Times New Roman"/>
          <w:sz w:val="24"/>
          <w:szCs w:val="24"/>
        </w:rPr>
        <w:t>-</w:t>
      </w:r>
      <w:r w:rsidRPr="00F074DA">
        <w:rPr>
          <w:rFonts w:ascii="Times New Roman" w:hAnsi="Times New Roman" w:cs="Times New Roman"/>
          <w:sz w:val="24"/>
          <w:szCs w:val="24"/>
        </w:rPr>
        <w:tab/>
        <w:t>масштабные (контурные) (пашни, луга, леса, моря, озера</w:t>
      </w:r>
      <w:r>
        <w:rPr>
          <w:rFonts w:ascii="Times New Roman" w:hAnsi="Times New Roman" w:cs="Times New Roman"/>
          <w:sz w:val="24"/>
          <w:szCs w:val="24"/>
        </w:rPr>
        <w:t>). Изобража</w:t>
      </w:r>
      <w:r w:rsidRPr="00F074DA">
        <w:rPr>
          <w:rFonts w:ascii="Times New Roman" w:hAnsi="Times New Roman" w:cs="Times New Roman"/>
          <w:sz w:val="24"/>
          <w:szCs w:val="24"/>
        </w:rPr>
        <w:t>ют предметы подобн</w:t>
      </w:r>
      <w:r>
        <w:rPr>
          <w:rFonts w:ascii="Times New Roman" w:hAnsi="Times New Roman" w:cs="Times New Roman"/>
          <w:sz w:val="24"/>
          <w:szCs w:val="24"/>
        </w:rPr>
        <w:t>ыми оригиналу, по ним можно определи</w:t>
      </w:r>
      <w:r w:rsidRPr="00F074DA">
        <w:rPr>
          <w:rFonts w:ascii="Times New Roman" w:hAnsi="Times New Roman" w:cs="Times New Roman"/>
          <w:sz w:val="24"/>
          <w:szCs w:val="24"/>
        </w:rPr>
        <w:t>ть размеры и форму;</w:t>
      </w:r>
    </w:p>
    <w:p w:rsidR="00F074DA" w:rsidRPr="00F074DA" w:rsidRDefault="00F074DA" w:rsidP="00F074DA">
      <w:pPr>
        <w:pStyle w:val="a3"/>
        <w:spacing w:after="0"/>
        <w:ind w:left="1080"/>
        <w:rPr>
          <w:rFonts w:ascii="Times New Roman" w:hAnsi="Times New Roman" w:cs="Times New Roman"/>
          <w:sz w:val="24"/>
          <w:szCs w:val="24"/>
        </w:rPr>
      </w:pPr>
      <w:r w:rsidRPr="00F074DA">
        <w:rPr>
          <w:rFonts w:ascii="Times New Roman" w:hAnsi="Times New Roman" w:cs="Times New Roman"/>
          <w:sz w:val="24"/>
          <w:szCs w:val="24"/>
        </w:rPr>
        <w:t>-</w:t>
      </w:r>
      <w:r w:rsidRPr="00F074DA">
        <w:rPr>
          <w:rFonts w:ascii="Times New Roman" w:hAnsi="Times New Roman" w:cs="Times New Roman"/>
          <w:sz w:val="24"/>
          <w:szCs w:val="24"/>
        </w:rPr>
        <w:tab/>
        <w:t>внемасштабные (ширина дорог, малых рек, мосты колодцы). О</w:t>
      </w:r>
      <w:r>
        <w:rPr>
          <w:rFonts w:ascii="Times New Roman" w:hAnsi="Times New Roman" w:cs="Times New Roman"/>
          <w:sz w:val="24"/>
          <w:szCs w:val="24"/>
        </w:rPr>
        <w:t>пределя</w:t>
      </w:r>
      <w:r w:rsidRPr="00F074DA">
        <w:rPr>
          <w:rFonts w:ascii="Times New Roman" w:hAnsi="Times New Roman" w:cs="Times New Roman"/>
          <w:sz w:val="24"/>
          <w:szCs w:val="24"/>
        </w:rPr>
        <w:t>ют местоположен</w:t>
      </w:r>
      <w:r>
        <w:rPr>
          <w:rFonts w:ascii="Times New Roman" w:hAnsi="Times New Roman" w:cs="Times New Roman"/>
          <w:sz w:val="24"/>
          <w:szCs w:val="24"/>
        </w:rPr>
        <w:t>ие предметов, по ним нельзя определя</w:t>
      </w:r>
      <w:r w:rsidRPr="00F074DA">
        <w:rPr>
          <w:rFonts w:ascii="Times New Roman" w:hAnsi="Times New Roman" w:cs="Times New Roman"/>
          <w:sz w:val="24"/>
          <w:szCs w:val="24"/>
        </w:rPr>
        <w:t>ть их размеры.</w:t>
      </w:r>
    </w:p>
    <w:p w:rsidR="00FE373E" w:rsidRPr="00FE373E" w:rsidRDefault="00FE373E" w:rsidP="00FE373E">
      <w:pPr>
        <w:pStyle w:val="a3"/>
        <w:spacing w:after="0"/>
        <w:ind w:left="1080"/>
        <w:rPr>
          <w:rFonts w:ascii="Times New Roman" w:hAnsi="Times New Roman" w:cs="Times New Roman"/>
          <w:sz w:val="24"/>
          <w:szCs w:val="24"/>
        </w:rPr>
      </w:pPr>
      <w:r>
        <w:rPr>
          <w:rFonts w:ascii="Times New Roman" w:hAnsi="Times New Roman" w:cs="Times New Roman"/>
          <w:sz w:val="24"/>
          <w:szCs w:val="24"/>
        </w:rPr>
        <w:t xml:space="preserve">-    </w:t>
      </w:r>
      <w:r w:rsidR="00F074DA" w:rsidRPr="00F074DA">
        <w:rPr>
          <w:rFonts w:ascii="Times New Roman" w:hAnsi="Times New Roman" w:cs="Times New Roman"/>
          <w:sz w:val="24"/>
          <w:szCs w:val="24"/>
        </w:rPr>
        <w:t>Пояснительные условные знаки, представленные значком, числом, надписью или всем этим вместе, служат для дополнит</w:t>
      </w:r>
      <w:r w:rsidR="00F074DA">
        <w:rPr>
          <w:rFonts w:ascii="Times New Roman" w:hAnsi="Times New Roman" w:cs="Times New Roman"/>
          <w:sz w:val="24"/>
          <w:szCs w:val="24"/>
        </w:rPr>
        <w:t>ельной характеристики объектов.</w:t>
      </w:r>
    </w:p>
    <w:p w:rsidR="00FE373E" w:rsidRPr="00F074DA" w:rsidRDefault="00FE373E" w:rsidP="00FE373E">
      <w:pPr>
        <w:pStyle w:val="a3"/>
        <w:spacing w:after="0"/>
        <w:ind w:left="1080"/>
        <w:rPr>
          <w:rFonts w:ascii="Times New Roman" w:hAnsi="Times New Roman" w:cs="Times New Roman"/>
          <w:sz w:val="24"/>
          <w:szCs w:val="24"/>
        </w:rPr>
      </w:pPr>
      <w:r>
        <w:rPr>
          <w:rFonts w:ascii="Times New Roman" w:hAnsi="Times New Roman" w:cs="Times New Roman"/>
          <w:sz w:val="24"/>
          <w:szCs w:val="24"/>
        </w:rPr>
        <w:t>Условные</w:t>
      </w:r>
      <w:r w:rsidRPr="00FE373E">
        <w:rPr>
          <w:rFonts w:ascii="Times New Roman" w:hAnsi="Times New Roman" w:cs="Times New Roman"/>
          <w:sz w:val="24"/>
          <w:szCs w:val="24"/>
        </w:rPr>
        <w:t xml:space="preserve"> знаки дополняются знаками и цифровыми данными</w:t>
      </w:r>
      <w:r w:rsidR="00F44396">
        <w:rPr>
          <w:rFonts w:ascii="Times New Roman" w:hAnsi="Times New Roman" w:cs="Times New Roman"/>
          <w:sz w:val="24"/>
          <w:szCs w:val="24"/>
        </w:rPr>
        <w:t xml:space="preserve">, дающими характеристики </w:t>
      </w:r>
      <w:r w:rsidR="00F44396" w:rsidRPr="00F44396">
        <w:rPr>
          <w:rFonts w:ascii="Times New Roman" w:hAnsi="Times New Roman" w:cs="Times New Roman"/>
          <w:sz w:val="24"/>
          <w:szCs w:val="24"/>
        </w:rPr>
        <w:t>предметов</w:t>
      </w:r>
      <w:r w:rsidR="00F44396">
        <w:rPr>
          <w:rFonts w:ascii="Times New Roman" w:hAnsi="Times New Roman" w:cs="Times New Roman"/>
          <w:sz w:val="24"/>
          <w:szCs w:val="24"/>
        </w:rPr>
        <w:t>.</w:t>
      </w:r>
    </w:p>
    <w:p w:rsidR="00B53D03" w:rsidRPr="00676FB8" w:rsidRDefault="00B53D03" w:rsidP="00B53D03">
      <w:pPr>
        <w:pStyle w:val="a3"/>
        <w:numPr>
          <w:ilvl w:val="0"/>
          <w:numId w:val="12"/>
        </w:numPr>
        <w:spacing w:after="0"/>
        <w:rPr>
          <w:rFonts w:ascii="Times New Roman" w:hAnsi="Times New Roman" w:cs="Times New Roman"/>
          <w:b/>
          <w:sz w:val="28"/>
          <w:szCs w:val="28"/>
          <w:u w:val="single"/>
        </w:rPr>
      </w:pPr>
      <w:r w:rsidRPr="00676FB8">
        <w:rPr>
          <w:rFonts w:ascii="Times New Roman" w:hAnsi="Times New Roman" w:cs="Times New Roman"/>
          <w:b/>
          <w:sz w:val="28"/>
          <w:szCs w:val="28"/>
          <w:u w:val="single"/>
        </w:rPr>
        <w:t>Классификация современных теодолитов. Устройство теодолита 2Т30П.</w:t>
      </w:r>
    </w:p>
    <w:p w:rsidR="00B53D03" w:rsidRDefault="00B53D03" w:rsidP="00B53D03">
      <w:pPr>
        <w:spacing w:after="0"/>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9F3426" w:rsidRDefault="009F3426" w:rsidP="00676FB8">
      <w:pPr>
        <w:contextualSpacing/>
        <w:rPr>
          <w:rFonts w:ascii="Times New Roman" w:hAnsi="Times New Roman" w:cs="Times New Roman"/>
          <w:b/>
          <w:sz w:val="24"/>
          <w:szCs w:val="24"/>
        </w:rPr>
      </w:pPr>
    </w:p>
    <w:p w:rsidR="00F074DA" w:rsidRDefault="00F074DA" w:rsidP="00676FB8">
      <w:pPr>
        <w:contextualSpacing/>
        <w:rPr>
          <w:rFonts w:ascii="Times New Roman" w:hAnsi="Times New Roman" w:cs="Times New Roman"/>
          <w:b/>
          <w:sz w:val="24"/>
          <w:szCs w:val="24"/>
        </w:rPr>
      </w:pPr>
    </w:p>
    <w:p w:rsidR="00B53D03" w:rsidRPr="00676FB8" w:rsidRDefault="003B2989" w:rsidP="00B53D03">
      <w:pPr>
        <w:spacing w:after="0"/>
        <w:ind w:left="720"/>
        <w:contextualSpacing/>
        <w:rPr>
          <w:rFonts w:ascii="Times New Roman" w:hAnsi="Times New Roman" w:cs="Times New Roman"/>
          <w:b/>
          <w:sz w:val="32"/>
          <w:szCs w:val="32"/>
        </w:rPr>
      </w:pPr>
      <w:r>
        <w:rPr>
          <w:rFonts w:ascii="Times New Roman" w:hAnsi="Times New Roman" w:cs="Times New Roman"/>
          <w:b/>
          <w:sz w:val="32"/>
          <w:szCs w:val="32"/>
        </w:rPr>
        <w:lastRenderedPageBreak/>
        <w:t>Б</w:t>
      </w:r>
      <w:r w:rsidR="00B53D03" w:rsidRPr="00676FB8">
        <w:rPr>
          <w:rFonts w:ascii="Times New Roman" w:hAnsi="Times New Roman" w:cs="Times New Roman"/>
          <w:b/>
          <w:sz w:val="32"/>
          <w:szCs w:val="32"/>
        </w:rPr>
        <w:t>6</w:t>
      </w:r>
    </w:p>
    <w:p w:rsidR="00B53D03" w:rsidRPr="004C59CF" w:rsidRDefault="00B53D03" w:rsidP="00B53D03">
      <w:pPr>
        <w:pStyle w:val="a3"/>
        <w:numPr>
          <w:ilvl w:val="0"/>
          <w:numId w:val="13"/>
        </w:numPr>
        <w:spacing w:after="0"/>
        <w:rPr>
          <w:rFonts w:ascii="Times New Roman" w:hAnsi="Times New Roman" w:cs="Times New Roman"/>
          <w:b/>
          <w:sz w:val="28"/>
          <w:szCs w:val="28"/>
        </w:rPr>
      </w:pPr>
      <w:r w:rsidRPr="004C59CF">
        <w:rPr>
          <w:rFonts w:ascii="Times New Roman" w:hAnsi="Times New Roman" w:cs="Times New Roman"/>
          <w:b/>
          <w:sz w:val="28"/>
          <w:szCs w:val="28"/>
        </w:rPr>
        <w:t>Рельеф земной поверхности и его изображение на картах и планах. Формы рельефа. Принцип изображения рельефа горизонталями.</w:t>
      </w:r>
    </w:p>
    <w:p w:rsidR="004C59CF" w:rsidRPr="004C59CF" w:rsidRDefault="004C59CF" w:rsidP="004C59CF">
      <w:pPr>
        <w:pStyle w:val="a3"/>
        <w:spacing w:after="0"/>
        <w:ind w:left="1080"/>
        <w:rPr>
          <w:rFonts w:ascii="Times New Roman" w:hAnsi="Times New Roman" w:cs="Times New Roman"/>
          <w:sz w:val="24"/>
          <w:szCs w:val="28"/>
        </w:rPr>
      </w:pPr>
      <w:r w:rsidRPr="004C59CF">
        <w:rPr>
          <w:rFonts w:ascii="Times New Roman" w:hAnsi="Times New Roman" w:cs="Times New Roman"/>
          <w:sz w:val="24"/>
          <w:szCs w:val="28"/>
        </w:rPr>
        <w:t>Рельеф – совокупность неровностей земной пов</w:t>
      </w:r>
      <w:r>
        <w:rPr>
          <w:rFonts w:ascii="Times New Roman" w:hAnsi="Times New Roman" w:cs="Times New Roman"/>
          <w:sz w:val="24"/>
          <w:szCs w:val="28"/>
        </w:rPr>
        <w:t>ерхно</w:t>
      </w:r>
      <w:r w:rsidRPr="004C59CF">
        <w:rPr>
          <w:rFonts w:ascii="Times New Roman" w:hAnsi="Times New Roman" w:cs="Times New Roman"/>
          <w:sz w:val="24"/>
          <w:szCs w:val="28"/>
        </w:rPr>
        <w:t xml:space="preserve">сти. </w:t>
      </w:r>
    </w:p>
    <w:p w:rsidR="004C59CF" w:rsidRPr="004C59CF" w:rsidRDefault="004C59CF" w:rsidP="004C59CF">
      <w:pPr>
        <w:pStyle w:val="a3"/>
        <w:spacing w:after="0"/>
        <w:ind w:left="1080"/>
        <w:rPr>
          <w:rFonts w:ascii="Times New Roman" w:hAnsi="Times New Roman" w:cs="Times New Roman"/>
          <w:sz w:val="24"/>
          <w:szCs w:val="28"/>
        </w:rPr>
      </w:pPr>
      <w:r w:rsidRPr="004C59CF">
        <w:rPr>
          <w:rFonts w:ascii="Times New Roman" w:hAnsi="Times New Roman" w:cs="Times New Roman"/>
          <w:sz w:val="24"/>
          <w:szCs w:val="28"/>
        </w:rPr>
        <w:t>Формы и изображение рельефа:</w:t>
      </w:r>
    </w:p>
    <w:p w:rsidR="004C59CF" w:rsidRPr="004C59CF" w:rsidRDefault="004C59CF" w:rsidP="004C59CF">
      <w:pPr>
        <w:pStyle w:val="a3"/>
        <w:spacing w:after="0"/>
        <w:ind w:left="1080"/>
        <w:rPr>
          <w:rFonts w:ascii="Times New Roman" w:hAnsi="Times New Roman" w:cs="Times New Roman"/>
          <w:sz w:val="24"/>
          <w:szCs w:val="28"/>
        </w:rPr>
      </w:pPr>
      <w:r>
        <w:rPr>
          <w:rFonts w:ascii="Times New Roman" w:hAnsi="Times New Roman" w:cs="Times New Roman"/>
          <w:noProof/>
          <w:sz w:val="24"/>
          <w:szCs w:val="28"/>
          <w:lang w:eastAsia="ru-RU"/>
        </w:rPr>
        <w:drawing>
          <wp:inline distT="0" distB="0" distL="0" distR="0">
            <wp:extent cx="4363200" cy="4042614"/>
            <wp:effectExtent l="0" t="0" r="0" b="0"/>
            <wp:docPr id="6" name="Рисунок 6" descr="D:\Документы\Геодезия\геодезия ответы\P1020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Документы\Геодезия\геодезия ответы\P102003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71503" cy="4050307"/>
                    </a:xfrm>
                    <a:prstGeom prst="rect">
                      <a:avLst/>
                    </a:prstGeom>
                    <a:noFill/>
                    <a:ln>
                      <a:noFill/>
                    </a:ln>
                  </pic:spPr>
                </pic:pic>
              </a:graphicData>
            </a:graphic>
          </wp:inline>
        </w:drawing>
      </w:r>
    </w:p>
    <w:p w:rsidR="004C59CF" w:rsidRPr="004C59CF" w:rsidRDefault="004C59CF" w:rsidP="004C59CF">
      <w:pPr>
        <w:spacing w:after="0"/>
        <w:ind w:left="372" w:firstLine="708"/>
        <w:rPr>
          <w:rFonts w:ascii="Times New Roman" w:hAnsi="Times New Roman" w:cs="Times New Roman"/>
          <w:sz w:val="24"/>
          <w:szCs w:val="28"/>
        </w:rPr>
      </w:pPr>
      <w:r w:rsidRPr="004C59CF">
        <w:rPr>
          <w:rFonts w:ascii="Times New Roman" w:hAnsi="Times New Roman" w:cs="Times New Roman"/>
          <w:sz w:val="24"/>
          <w:szCs w:val="28"/>
        </w:rPr>
        <w:t>Горизонталь – линия равных высот на карте.</w:t>
      </w:r>
    </w:p>
    <w:p w:rsidR="004C59CF" w:rsidRPr="004C59CF" w:rsidRDefault="004C59CF" w:rsidP="004C59CF">
      <w:pPr>
        <w:pStyle w:val="a3"/>
        <w:spacing w:after="0"/>
        <w:ind w:left="1080"/>
        <w:rPr>
          <w:rFonts w:ascii="Times New Roman" w:hAnsi="Times New Roman" w:cs="Times New Roman"/>
          <w:sz w:val="24"/>
          <w:szCs w:val="28"/>
        </w:rPr>
      </w:pPr>
      <w:r>
        <w:rPr>
          <w:rFonts w:ascii="Times New Roman" w:hAnsi="Times New Roman" w:cs="Times New Roman"/>
          <w:sz w:val="24"/>
          <w:szCs w:val="28"/>
        </w:rPr>
        <w:t>Высота сечения</w:t>
      </w:r>
      <w:r w:rsidRPr="004C59CF">
        <w:rPr>
          <w:rFonts w:ascii="Times New Roman" w:hAnsi="Times New Roman" w:cs="Times New Roman"/>
          <w:sz w:val="24"/>
          <w:szCs w:val="28"/>
        </w:rPr>
        <w:t xml:space="preserve"> рельефа – разность высот соседних горизонталей.</w:t>
      </w:r>
    </w:p>
    <w:p w:rsidR="004C59CF" w:rsidRDefault="004C59CF" w:rsidP="004C59CF">
      <w:pPr>
        <w:pStyle w:val="a3"/>
        <w:spacing w:after="0"/>
        <w:ind w:left="1080"/>
        <w:rPr>
          <w:rFonts w:ascii="Times New Roman" w:hAnsi="Times New Roman" w:cs="Times New Roman"/>
          <w:sz w:val="24"/>
          <w:szCs w:val="28"/>
        </w:rPr>
      </w:pPr>
      <w:r>
        <w:rPr>
          <w:rFonts w:ascii="Times New Roman" w:hAnsi="Times New Roman" w:cs="Times New Roman"/>
          <w:sz w:val="24"/>
          <w:szCs w:val="28"/>
        </w:rPr>
        <w:t>Заложение – расстояние межд</w:t>
      </w:r>
      <w:r w:rsidRPr="004C59CF">
        <w:rPr>
          <w:rFonts w:ascii="Times New Roman" w:hAnsi="Times New Roman" w:cs="Times New Roman"/>
          <w:sz w:val="24"/>
          <w:szCs w:val="28"/>
        </w:rPr>
        <w:t>у соседними горизонталями на плане.</w:t>
      </w:r>
    </w:p>
    <w:p w:rsidR="003226B6" w:rsidRPr="003226B6" w:rsidRDefault="003226B6" w:rsidP="003226B6">
      <w:pPr>
        <w:pStyle w:val="a3"/>
        <w:spacing w:after="0"/>
        <w:ind w:left="1080"/>
        <w:rPr>
          <w:rFonts w:ascii="Times New Roman" w:hAnsi="Times New Roman" w:cs="Times New Roman"/>
          <w:sz w:val="24"/>
          <w:szCs w:val="28"/>
        </w:rPr>
      </w:pPr>
      <w:r w:rsidRPr="003226B6">
        <w:rPr>
          <w:rFonts w:ascii="Times New Roman" w:hAnsi="Times New Roman" w:cs="Times New Roman"/>
          <w:sz w:val="24"/>
          <w:szCs w:val="28"/>
        </w:rPr>
        <w:t>Осн</w:t>
      </w:r>
      <w:r>
        <w:rPr>
          <w:rFonts w:ascii="Times New Roman" w:hAnsi="Times New Roman" w:cs="Times New Roman"/>
          <w:sz w:val="24"/>
          <w:szCs w:val="28"/>
        </w:rPr>
        <w:t>овные</w:t>
      </w:r>
      <w:r w:rsidRPr="003226B6">
        <w:rPr>
          <w:rFonts w:ascii="Times New Roman" w:hAnsi="Times New Roman" w:cs="Times New Roman"/>
          <w:sz w:val="24"/>
          <w:szCs w:val="28"/>
        </w:rPr>
        <w:t xml:space="preserve"> формы рельефа:</w:t>
      </w:r>
    </w:p>
    <w:p w:rsidR="003226B6" w:rsidRPr="003226B6" w:rsidRDefault="003226B6" w:rsidP="003226B6">
      <w:pPr>
        <w:pStyle w:val="a3"/>
        <w:spacing w:after="0"/>
        <w:ind w:left="1080"/>
        <w:rPr>
          <w:rFonts w:ascii="Times New Roman" w:hAnsi="Times New Roman" w:cs="Times New Roman"/>
          <w:sz w:val="24"/>
          <w:szCs w:val="28"/>
        </w:rPr>
      </w:pPr>
      <w:r>
        <w:rPr>
          <w:rFonts w:ascii="Times New Roman" w:hAnsi="Times New Roman" w:cs="Times New Roman"/>
          <w:sz w:val="24"/>
          <w:szCs w:val="28"/>
        </w:rPr>
        <w:t xml:space="preserve">- </w:t>
      </w:r>
      <w:r w:rsidRPr="003226B6">
        <w:rPr>
          <w:rFonts w:ascii="Times New Roman" w:hAnsi="Times New Roman" w:cs="Times New Roman"/>
          <w:sz w:val="24"/>
          <w:szCs w:val="28"/>
        </w:rPr>
        <w:t>гора, холм, сопка;</w:t>
      </w:r>
    </w:p>
    <w:p w:rsidR="003226B6" w:rsidRPr="003226B6" w:rsidRDefault="003226B6" w:rsidP="003226B6">
      <w:pPr>
        <w:pStyle w:val="a3"/>
        <w:spacing w:after="0"/>
        <w:ind w:left="1080"/>
        <w:rPr>
          <w:rFonts w:ascii="Times New Roman" w:hAnsi="Times New Roman" w:cs="Times New Roman"/>
          <w:sz w:val="24"/>
          <w:szCs w:val="28"/>
        </w:rPr>
      </w:pPr>
      <w:r>
        <w:rPr>
          <w:rFonts w:ascii="Times New Roman" w:hAnsi="Times New Roman" w:cs="Times New Roman"/>
          <w:sz w:val="24"/>
          <w:szCs w:val="28"/>
        </w:rPr>
        <w:t xml:space="preserve">- </w:t>
      </w:r>
      <w:r w:rsidRPr="003226B6">
        <w:rPr>
          <w:rFonts w:ascii="Times New Roman" w:hAnsi="Times New Roman" w:cs="Times New Roman"/>
          <w:sz w:val="24"/>
          <w:szCs w:val="28"/>
        </w:rPr>
        <w:t>котловина – чашеобразное замкнутое со всех сторон углубление;</w:t>
      </w:r>
    </w:p>
    <w:p w:rsidR="003226B6" w:rsidRPr="003226B6" w:rsidRDefault="003226B6" w:rsidP="003226B6">
      <w:pPr>
        <w:pStyle w:val="a3"/>
        <w:spacing w:after="0"/>
        <w:ind w:left="1080"/>
        <w:rPr>
          <w:rFonts w:ascii="Times New Roman" w:hAnsi="Times New Roman" w:cs="Times New Roman"/>
          <w:sz w:val="24"/>
          <w:szCs w:val="28"/>
        </w:rPr>
      </w:pPr>
      <w:r>
        <w:rPr>
          <w:rFonts w:ascii="Times New Roman" w:hAnsi="Times New Roman" w:cs="Times New Roman"/>
          <w:sz w:val="24"/>
          <w:szCs w:val="28"/>
        </w:rPr>
        <w:t xml:space="preserve">- </w:t>
      </w:r>
      <w:r w:rsidRPr="003226B6">
        <w:rPr>
          <w:rFonts w:ascii="Times New Roman" w:hAnsi="Times New Roman" w:cs="Times New Roman"/>
          <w:sz w:val="24"/>
          <w:szCs w:val="28"/>
        </w:rPr>
        <w:t>хребет – вытянутая возвышенность, постепенно понижающаяся в одном напр. и имеющая два крутых склона, пересечение к</w:t>
      </w:r>
      <w:r>
        <w:rPr>
          <w:rFonts w:ascii="Times New Roman" w:hAnsi="Times New Roman" w:cs="Times New Roman"/>
          <w:sz w:val="24"/>
          <w:szCs w:val="28"/>
        </w:rPr>
        <w:t>оторых образу</w:t>
      </w:r>
      <w:r w:rsidRPr="003226B6">
        <w:rPr>
          <w:rFonts w:ascii="Times New Roman" w:hAnsi="Times New Roman" w:cs="Times New Roman"/>
          <w:sz w:val="24"/>
          <w:szCs w:val="28"/>
        </w:rPr>
        <w:t>ет ось хребта;</w:t>
      </w:r>
    </w:p>
    <w:p w:rsidR="003226B6" w:rsidRPr="003226B6" w:rsidRDefault="003226B6" w:rsidP="003226B6">
      <w:pPr>
        <w:pStyle w:val="a3"/>
        <w:spacing w:after="0"/>
        <w:ind w:left="1080"/>
        <w:rPr>
          <w:rFonts w:ascii="Times New Roman" w:hAnsi="Times New Roman" w:cs="Times New Roman"/>
          <w:sz w:val="24"/>
          <w:szCs w:val="28"/>
        </w:rPr>
      </w:pPr>
      <w:r>
        <w:rPr>
          <w:rFonts w:ascii="Times New Roman" w:hAnsi="Times New Roman" w:cs="Times New Roman"/>
          <w:sz w:val="24"/>
          <w:szCs w:val="28"/>
        </w:rPr>
        <w:t xml:space="preserve">- </w:t>
      </w:r>
      <w:r w:rsidRPr="003226B6">
        <w:rPr>
          <w:rFonts w:ascii="Times New Roman" w:hAnsi="Times New Roman" w:cs="Times New Roman"/>
          <w:sz w:val="24"/>
          <w:szCs w:val="28"/>
        </w:rPr>
        <w:t>лощина – вытянутое углубление, постепенно понижающееся в одном напр.</w:t>
      </w:r>
    </w:p>
    <w:p w:rsidR="003226B6" w:rsidRPr="004C59CF" w:rsidRDefault="003226B6" w:rsidP="003226B6">
      <w:pPr>
        <w:pStyle w:val="a3"/>
        <w:spacing w:after="0"/>
        <w:ind w:left="1080"/>
        <w:rPr>
          <w:rFonts w:ascii="Times New Roman" w:hAnsi="Times New Roman" w:cs="Times New Roman"/>
          <w:sz w:val="24"/>
          <w:szCs w:val="28"/>
        </w:rPr>
      </w:pPr>
      <w:r>
        <w:rPr>
          <w:rFonts w:ascii="Times New Roman" w:hAnsi="Times New Roman" w:cs="Times New Roman"/>
          <w:sz w:val="24"/>
          <w:szCs w:val="28"/>
        </w:rPr>
        <w:t xml:space="preserve">- </w:t>
      </w:r>
      <w:r w:rsidRPr="003226B6">
        <w:rPr>
          <w:rFonts w:ascii="Times New Roman" w:hAnsi="Times New Roman" w:cs="Times New Roman"/>
          <w:sz w:val="24"/>
          <w:szCs w:val="28"/>
        </w:rPr>
        <w:t>седловина – пониженная часть м/</w:t>
      </w:r>
      <w:proofErr w:type="gramStart"/>
      <w:r w:rsidRPr="003226B6">
        <w:rPr>
          <w:rFonts w:ascii="Times New Roman" w:hAnsi="Times New Roman" w:cs="Times New Roman"/>
          <w:sz w:val="24"/>
          <w:szCs w:val="28"/>
        </w:rPr>
        <w:t>у</w:t>
      </w:r>
      <w:proofErr w:type="gramEnd"/>
      <w:r w:rsidRPr="003226B6">
        <w:rPr>
          <w:rFonts w:ascii="Times New Roman" w:hAnsi="Times New Roman" w:cs="Times New Roman"/>
          <w:sz w:val="24"/>
          <w:szCs w:val="28"/>
        </w:rPr>
        <w:t xml:space="preserve"> двумя соседними возвышенностями.</w:t>
      </w:r>
    </w:p>
    <w:p w:rsidR="00B53D03" w:rsidRPr="00D269FD" w:rsidRDefault="00B53D03" w:rsidP="00B53D03">
      <w:pPr>
        <w:pStyle w:val="a3"/>
        <w:numPr>
          <w:ilvl w:val="0"/>
          <w:numId w:val="13"/>
        </w:numPr>
        <w:spacing w:after="0"/>
        <w:rPr>
          <w:rFonts w:ascii="Times New Roman" w:hAnsi="Times New Roman" w:cs="Times New Roman"/>
          <w:b/>
          <w:sz w:val="28"/>
          <w:szCs w:val="28"/>
        </w:rPr>
      </w:pPr>
      <w:r w:rsidRPr="00D269FD">
        <w:rPr>
          <w:rFonts w:ascii="Times New Roman" w:hAnsi="Times New Roman" w:cs="Times New Roman"/>
          <w:b/>
          <w:sz w:val="28"/>
          <w:szCs w:val="28"/>
        </w:rPr>
        <w:t>Общие понятия о геодезических измерениях. Виды измерений.</w:t>
      </w:r>
    </w:p>
    <w:p w:rsidR="00C6341C" w:rsidRPr="00C6341C" w:rsidRDefault="00D269FD" w:rsidP="00C6341C">
      <w:pPr>
        <w:pStyle w:val="a3"/>
        <w:spacing w:after="0"/>
        <w:ind w:left="1080"/>
        <w:rPr>
          <w:rFonts w:ascii="Times New Roman" w:hAnsi="Times New Roman" w:cs="Times New Roman"/>
          <w:sz w:val="24"/>
          <w:szCs w:val="28"/>
        </w:rPr>
      </w:pPr>
      <w:r>
        <w:rPr>
          <w:rFonts w:ascii="Times New Roman" w:hAnsi="Times New Roman" w:cs="Times New Roman"/>
          <w:sz w:val="24"/>
          <w:szCs w:val="28"/>
        </w:rPr>
        <w:t>1.</w:t>
      </w:r>
      <w:r>
        <w:rPr>
          <w:rFonts w:ascii="Times New Roman" w:hAnsi="Times New Roman" w:cs="Times New Roman"/>
          <w:sz w:val="24"/>
          <w:szCs w:val="28"/>
        </w:rPr>
        <w:tab/>
        <w:t>Угловые измерения</w:t>
      </w:r>
      <w:r w:rsidR="00C6341C" w:rsidRPr="00C6341C">
        <w:rPr>
          <w:rFonts w:ascii="Times New Roman" w:hAnsi="Times New Roman" w:cs="Times New Roman"/>
          <w:sz w:val="24"/>
          <w:szCs w:val="28"/>
        </w:rPr>
        <w:t>; выполняю</w:t>
      </w:r>
      <w:r w:rsidR="0071704F">
        <w:rPr>
          <w:rFonts w:ascii="Times New Roman" w:hAnsi="Times New Roman" w:cs="Times New Roman"/>
          <w:sz w:val="24"/>
          <w:szCs w:val="28"/>
        </w:rPr>
        <w:t>т теодолитом, измеряют горизонтальные</w:t>
      </w:r>
      <w:r w:rsidR="00C6341C" w:rsidRPr="00C6341C">
        <w:rPr>
          <w:rFonts w:ascii="Times New Roman" w:hAnsi="Times New Roman" w:cs="Times New Roman"/>
          <w:sz w:val="24"/>
          <w:szCs w:val="28"/>
        </w:rPr>
        <w:t xml:space="preserve"> углы, углы наклона.</w:t>
      </w:r>
    </w:p>
    <w:p w:rsidR="00C6341C" w:rsidRPr="00C6341C" w:rsidRDefault="00D269FD" w:rsidP="00C6341C">
      <w:pPr>
        <w:pStyle w:val="a3"/>
        <w:spacing w:after="0"/>
        <w:ind w:left="1080"/>
        <w:rPr>
          <w:rFonts w:ascii="Times New Roman" w:hAnsi="Times New Roman" w:cs="Times New Roman"/>
          <w:sz w:val="24"/>
          <w:szCs w:val="28"/>
        </w:rPr>
      </w:pPr>
      <w:r>
        <w:rPr>
          <w:rFonts w:ascii="Times New Roman" w:hAnsi="Times New Roman" w:cs="Times New Roman"/>
          <w:sz w:val="24"/>
          <w:szCs w:val="28"/>
        </w:rPr>
        <w:t>2.</w:t>
      </w:r>
      <w:r>
        <w:rPr>
          <w:rFonts w:ascii="Times New Roman" w:hAnsi="Times New Roman" w:cs="Times New Roman"/>
          <w:sz w:val="24"/>
          <w:szCs w:val="28"/>
        </w:rPr>
        <w:tab/>
        <w:t xml:space="preserve">Линейные измерения: </w:t>
      </w:r>
      <w:r w:rsidR="00C6341C" w:rsidRPr="00C6341C">
        <w:rPr>
          <w:rFonts w:ascii="Times New Roman" w:hAnsi="Times New Roman" w:cs="Times New Roman"/>
          <w:sz w:val="24"/>
          <w:szCs w:val="28"/>
        </w:rPr>
        <w:t>непосредственный способ (с пом</w:t>
      </w:r>
      <w:r>
        <w:rPr>
          <w:rFonts w:ascii="Times New Roman" w:hAnsi="Times New Roman" w:cs="Times New Roman"/>
          <w:sz w:val="24"/>
          <w:szCs w:val="28"/>
        </w:rPr>
        <w:t xml:space="preserve">ощью лент, рулеток, проволок); </w:t>
      </w:r>
      <w:r w:rsidR="00C6341C" w:rsidRPr="00C6341C">
        <w:rPr>
          <w:rFonts w:ascii="Times New Roman" w:hAnsi="Times New Roman" w:cs="Times New Roman"/>
          <w:sz w:val="24"/>
          <w:szCs w:val="28"/>
        </w:rPr>
        <w:t xml:space="preserve"> косвенный способ (дальномеры – оптические, светодальномеры).</w:t>
      </w:r>
    </w:p>
    <w:p w:rsidR="00C6341C" w:rsidRPr="00C6341C" w:rsidRDefault="00C6341C" w:rsidP="00C6341C">
      <w:pPr>
        <w:pStyle w:val="a3"/>
        <w:spacing w:after="0"/>
        <w:ind w:left="1080"/>
        <w:rPr>
          <w:rFonts w:ascii="Times New Roman" w:hAnsi="Times New Roman" w:cs="Times New Roman"/>
          <w:sz w:val="24"/>
          <w:szCs w:val="28"/>
        </w:rPr>
      </w:pPr>
      <w:r w:rsidRPr="00C6341C">
        <w:rPr>
          <w:rFonts w:ascii="Times New Roman" w:hAnsi="Times New Roman" w:cs="Times New Roman"/>
          <w:sz w:val="24"/>
          <w:szCs w:val="28"/>
        </w:rPr>
        <w:t>3.</w:t>
      </w:r>
      <w:r w:rsidRPr="00C6341C">
        <w:rPr>
          <w:rFonts w:ascii="Times New Roman" w:hAnsi="Times New Roman" w:cs="Times New Roman"/>
          <w:sz w:val="24"/>
          <w:szCs w:val="28"/>
        </w:rPr>
        <w:tab/>
        <w:t>Нивелир</w:t>
      </w:r>
      <w:r w:rsidR="00D269FD">
        <w:rPr>
          <w:rFonts w:ascii="Times New Roman" w:hAnsi="Times New Roman" w:cs="Times New Roman"/>
          <w:sz w:val="24"/>
          <w:szCs w:val="28"/>
        </w:rPr>
        <w:t>ование (изменение превышений):</w:t>
      </w:r>
      <w:r w:rsidRPr="00C6341C">
        <w:rPr>
          <w:rFonts w:ascii="Times New Roman" w:hAnsi="Times New Roman" w:cs="Times New Roman"/>
          <w:sz w:val="24"/>
          <w:szCs w:val="28"/>
        </w:rPr>
        <w:t xml:space="preserve"> геометрическое (</w:t>
      </w:r>
      <w:r w:rsidR="00D269FD">
        <w:rPr>
          <w:rFonts w:ascii="Times New Roman" w:hAnsi="Times New Roman" w:cs="Times New Roman"/>
          <w:sz w:val="24"/>
          <w:szCs w:val="28"/>
        </w:rPr>
        <w:t xml:space="preserve">горизонтальным лучом визир.); </w:t>
      </w:r>
      <w:r w:rsidRPr="00C6341C">
        <w:rPr>
          <w:rFonts w:ascii="Times New Roman" w:hAnsi="Times New Roman" w:cs="Times New Roman"/>
          <w:sz w:val="24"/>
          <w:szCs w:val="28"/>
        </w:rPr>
        <w:t>тригонометрическое (наклонным лучом визир.).</w:t>
      </w: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B53D03" w:rsidRDefault="00B53D03" w:rsidP="00EE4001">
      <w:pPr>
        <w:ind w:left="720"/>
        <w:contextualSpacing/>
        <w:rPr>
          <w:rFonts w:ascii="Times New Roman" w:hAnsi="Times New Roman" w:cs="Times New Roman"/>
          <w:b/>
          <w:sz w:val="24"/>
          <w:szCs w:val="24"/>
        </w:rPr>
      </w:pPr>
    </w:p>
    <w:p w:rsidR="004C59CF" w:rsidRDefault="004C59CF" w:rsidP="00676FB8">
      <w:pPr>
        <w:contextualSpacing/>
        <w:rPr>
          <w:rFonts w:ascii="Times New Roman" w:hAnsi="Times New Roman" w:cs="Times New Roman"/>
          <w:b/>
          <w:sz w:val="24"/>
          <w:szCs w:val="24"/>
        </w:rPr>
      </w:pPr>
    </w:p>
    <w:p w:rsidR="00676FB8" w:rsidRDefault="003B2989" w:rsidP="00676FB8">
      <w:pPr>
        <w:spacing w:after="0"/>
        <w:ind w:left="720"/>
        <w:contextualSpacing/>
        <w:rPr>
          <w:rFonts w:ascii="Times New Roman" w:hAnsi="Times New Roman" w:cs="Times New Roman"/>
          <w:b/>
          <w:sz w:val="32"/>
          <w:szCs w:val="32"/>
        </w:rPr>
      </w:pPr>
      <w:r>
        <w:rPr>
          <w:rFonts w:ascii="Times New Roman" w:hAnsi="Times New Roman" w:cs="Times New Roman"/>
          <w:b/>
          <w:sz w:val="32"/>
          <w:szCs w:val="32"/>
        </w:rPr>
        <w:lastRenderedPageBreak/>
        <w:t>Б</w:t>
      </w:r>
      <w:r w:rsidR="00676FB8">
        <w:rPr>
          <w:rFonts w:ascii="Times New Roman" w:hAnsi="Times New Roman" w:cs="Times New Roman"/>
          <w:b/>
          <w:sz w:val="32"/>
          <w:szCs w:val="32"/>
        </w:rPr>
        <w:t>7</w:t>
      </w:r>
    </w:p>
    <w:p w:rsidR="00676FB8" w:rsidRPr="00676FB8" w:rsidRDefault="00676FB8" w:rsidP="00676FB8">
      <w:pPr>
        <w:pStyle w:val="a3"/>
        <w:numPr>
          <w:ilvl w:val="0"/>
          <w:numId w:val="14"/>
        </w:numPr>
        <w:spacing w:after="0"/>
        <w:rPr>
          <w:rFonts w:ascii="Times New Roman" w:hAnsi="Times New Roman" w:cs="Times New Roman"/>
          <w:b/>
          <w:sz w:val="32"/>
          <w:szCs w:val="32"/>
          <w:u w:val="single"/>
        </w:rPr>
      </w:pPr>
      <w:r w:rsidRPr="00676FB8">
        <w:rPr>
          <w:rFonts w:ascii="Times New Roman" w:hAnsi="Times New Roman" w:cs="Times New Roman"/>
          <w:b/>
          <w:sz w:val="28"/>
          <w:szCs w:val="28"/>
          <w:u w:val="single"/>
        </w:rPr>
        <w:t>Высота сечения рельефа, заложение, уклон и их взаимосвязь.</w:t>
      </w:r>
    </w:p>
    <w:p w:rsidR="00676FB8" w:rsidRPr="00676FB8" w:rsidRDefault="00676FB8" w:rsidP="00676FB8">
      <w:pPr>
        <w:pStyle w:val="a3"/>
        <w:numPr>
          <w:ilvl w:val="0"/>
          <w:numId w:val="14"/>
        </w:numPr>
        <w:spacing w:after="0"/>
        <w:rPr>
          <w:rFonts w:ascii="Times New Roman" w:hAnsi="Times New Roman" w:cs="Times New Roman"/>
          <w:b/>
          <w:sz w:val="32"/>
          <w:szCs w:val="32"/>
          <w:u w:val="single"/>
        </w:rPr>
      </w:pPr>
      <w:r w:rsidRPr="00676FB8">
        <w:rPr>
          <w:rFonts w:ascii="Times New Roman" w:hAnsi="Times New Roman" w:cs="Times New Roman"/>
          <w:b/>
          <w:sz w:val="28"/>
          <w:szCs w:val="28"/>
          <w:u w:val="single"/>
        </w:rPr>
        <w:t>Основные части геодезических приборов и их назначение.</w:t>
      </w:r>
    </w:p>
    <w:p w:rsidR="00336A5C" w:rsidRPr="00336A5C" w:rsidRDefault="00336A5C" w:rsidP="00336A5C">
      <w:pPr>
        <w:spacing w:after="0"/>
        <w:ind w:left="720"/>
        <w:contextualSpacing/>
        <w:rPr>
          <w:rFonts w:ascii="Times New Roman" w:hAnsi="Times New Roman" w:cs="Times New Roman"/>
          <w:sz w:val="32"/>
          <w:szCs w:val="32"/>
        </w:rPr>
      </w:pPr>
      <w:r w:rsidRPr="00336A5C">
        <w:rPr>
          <w:rFonts w:ascii="Times New Roman" w:hAnsi="Times New Roman" w:cs="Times New Roman"/>
          <w:sz w:val="32"/>
          <w:szCs w:val="32"/>
        </w:rPr>
        <w:t>Основные части теодолита и их назначение.</w:t>
      </w:r>
    </w:p>
    <w:p w:rsidR="00336A5C" w:rsidRPr="00336A5C" w:rsidRDefault="00336A5C" w:rsidP="00336A5C">
      <w:pPr>
        <w:spacing w:after="0"/>
        <w:ind w:left="720"/>
        <w:contextualSpacing/>
        <w:rPr>
          <w:rFonts w:ascii="Times New Roman" w:hAnsi="Times New Roman" w:cs="Times New Roman"/>
          <w:sz w:val="32"/>
          <w:szCs w:val="32"/>
        </w:rPr>
      </w:pPr>
      <w:r w:rsidRPr="00336A5C">
        <w:rPr>
          <w:rFonts w:ascii="Times New Roman" w:hAnsi="Times New Roman" w:cs="Times New Roman"/>
          <w:sz w:val="32"/>
          <w:szCs w:val="32"/>
        </w:rPr>
        <w:t>1- лимб</w:t>
      </w:r>
      <w:r w:rsidR="00491DA1">
        <w:rPr>
          <w:rFonts w:ascii="Times New Roman" w:hAnsi="Times New Roman" w:cs="Times New Roman"/>
          <w:sz w:val="32"/>
          <w:szCs w:val="32"/>
        </w:rPr>
        <w:t xml:space="preserve"> </w:t>
      </w:r>
      <w:r w:rsidRPr="00336A5C">
        <w:rPr>
          <w:rFonts w:ascii="Times New Roman" w:hAnsi="Times New Roman" w:cs="Times New Roman"/>
          <w:sz w:val="32"/>
          <w:szCs w:val="32"/>
        </w:rPr>
        <w:t>- оцифрованная составляющая горизонтального круга</w:t>
      </w:r>
    </w:p>
    <w:p w:rsidR="00336A5C" w:rsidRPr="00336A5C" w:rsidRDefault="00336A5C" w:rsidP="00336A5C">
      <w:pPr>
        <w:spacing w:after="0"/>
        <w:ind w:left="720"/>
        <w:contextualSpacing/>
        <w:rPr>
          <w:rFonts w:ascii="Times New Roman" w:hAnsi="Times New Roman" w:cs="Times New Roman"/>
          <w:sz w:val="32"/>
          <w:szCs w:val="32"/>
        </w:rPr>
      </w:pPr>
      <w:r w:rsidRPr="00336A5C">
        <w:rPr>
          <w:rFonts w:ascii="Times New Roman" w:hAnsi="Times New Roman" w:cs="Times New Roman"/>
          <w:sz w:val="32"/>
          <w:szCs w:val="32"/>
        </w:rPr>
        <w:t xml:space="preserve">2- ось горизонт круга входит в алидаду </w:t>
      </w:r>
    </w:p>
    <w:p w:rsidR="00336A5C" w:rsidRPr="00336A5C" w:rsidRDefault="00336A5C" w:rsidP="00336A5C">
      <w:pPr>
        <w:spacing w:after="0"/>
        <w:ind w:left="720"/>
        <w:contextualSpacing/>
        <w:rPr>
          <w:rFonts w:ascii="Times New Roman" w:hAnsi="Times New Roman" w:cs="Times New Roman"/>
          <w:sz w:val="32"/>
          <w:szCs w:val="32"/>
        </w:rPr>
      </w:pPr>
      <w:r w:rsidRPr="00336A5C">
        <w:rPr>
          <w:rFonts w:ascii="Times New Roman" w:hAnsi="Times New Roman" w:cs="Times New Roman"/>
          <w:sz w:val="32"/>
          <w:szCs w:val="32"/>
        </w:rPr>
        <w:t>3- зрительная труба, при вращении вокруг</w:t>
      </w:r>
      <w:r w:rsidR="00491DA1">
        <w:rPr>
          <w:rFonts w:ascii="Times New Roman" w:hAnsi="Times New Roman" w:cs="Times New Roman"/>
          <w:sz w:val="32"/>
          <w:szCs w:val="32"/>
        </w:rPr>
        <w:t xml:space="preserve"> основной</w:t>
      </w:r>
      <w:r w:rsidRPr="00336A5C">
        <w:rPr>
          <w:rFonts w:ascii="Times New Roman" w:hAnsi="Times New Roman" w:cs="Times New Roman"/>
          <w:sz w:val="32"/>
          <w:szCs w:val="32"/>
        </w:rPr>
        <w:t xml:space="preserve"> ос</w:t>
      </w:r>
      <w:r w:rsidR="00491DA1">
        <w:rPr>
          <w:rFonts w:ascii="Times New Roman" w:hAnsi="Times New Roman" w:cs="Times New Roman"/>
          <w:sz w:val="32"/>
          <w:szCs w:val="32"/>
        </w:rPr>
        <w:t>и</w:t>
      </w:r>
      <w:r w:rsidRPr="00336A5C">
        <w:rPr>
          <w:rFonts w:ascii="Times New Roman" w:hAnsi="Times New Roman" w:cs="Times New Roman"/>
          <w:sz w:val="32"/>
          <w:szCs w:val="32"/>
        </w:rPr>
        <w:t xml:space="preserve"> HH’ образует </w:t>
      </w:r>
      <w:proofErr w:type="gramStart"/>
      <w:r w:rsidRPr="00336A5C">
        <w:rPr>
          <w:rFonts w:ascii="Times New Roman" w:hAnsi="Times New Roman" w:cs="Times New Roman"/>
          <w:sz w:val="32"/>
          <w:szCs w:val="32"/>
        </w:rPr>
        <w:t>коллимационную</w:t>
      </w:r>
      <w:proofErr w:type="gramEnd"/>
      <w:r w:rsidRPr="00336A5C">
        <w:rPr>
          <w:rFonts w:ascii="Times New Roman" w:hAnsi="Times New Roman" w:cs="Times New Roman"/>
          <w:sz w:val="32"/>
          <w:szCs w:val="32"/>
        </w:rPr>
        <w:t xml:space="preserve"> </w:t>
      </w:r>
      <w:proofErr w:type="spellStart"/>
      <w:r w:rsidRPr="00336A5C">
        <w:rPr>
          <w:rFonts w:ascii="Times New Roman" w:hAnsi="Times New Roman" w:cs="Times New Roman"/>
          <w:sz w:val="32"/>
          <w:szCs w:val="32"/>
        </w:rPr>
        <w:t>пл-ть</w:t>
      </w:r>
      <w:proofErr w:type="spellEnd"/>
    </w:p>
    <w:p w:rsidR="00336A5C" w:rsidRPr="00336A5C" w:rsidRDefault="00336A5C" w:rsidP="00336A5C">
      <w:pPr>
        <w:spacing w:after="0"/>
        <w:ind w:left="720"/>
        <w:contextualSpacing/>
        <w:rPr>
          <w:rFonts w:ascii="Times New Roman" w:hAnsi="Times New Roman" w:cs="Times New Roman"/>
          <w:sz w:val="32"/>
          <w:szCs w:val="32"/>
        </w:rPr>
      </w:pPr>
      <w:r w:rsidRPr="00336A5C">
        <w:rPr>
          <w:rFonts w:ascii="Times New Roman" w:hAnsi="Times New Roman" w:cs="Times New Roman"/>
          <w:sz w:val="32"/>
          <w:szCs w:val="32"/>
        </w:rPr>
        <w:t>4- подставк</w:t>
      </w:r>
      <w:proofErr w:type="gramStart"/>
      <w:r w:rsidRPr="00336A5C">
        <w:rPr>
          <w:rFonts w:ascii="Times New Roman" w:hAnsi="Times New Roman" w:cs="Times New Roman"/>
          <w:sz w:val="32"/>
          <w:szCs w:val="32"/>
        </w:rPr>
        <w:t>и(</w:t>
      </w:r>
      <w:proofErr w:type="gramEnd"/>
      <w:r w:rsidRPr="00336A5C">
        <w:rPr>
          <w:rFonts w:ascii="Times New Roman" w:hAnsi="Times New Roman" w:cs="Times New Roman"/>
          <w:sz w:val="32"/>
          <w:szCs w:val="32"/>
        </w:rPr>
        <w:t>колонки) зрительной трубы</w:t>
      </w:r>
    </w:p>
    <w:p w:rsidR="00336A5C" w:rsidRPr="00336A5C" w:rsidRDefault="00336A5C" w:rsidP="00336A5C">
      <w:pPr>
        <w:spacing w:after="0"/>
        <w:ind w:left="720"/>
        <w:contextualSpacing/>
        <w:rPr>
          <w:rFonts w:ascii="Times New Roman" w:hAnsi="Times New Roman" w:cs="Times New Roman"/>
          <w:sz w:val="32"/>
          <w:szCs w:val="32"/>
        </w:rPr>
      </w:pPr>
      <w:r w:rsidRPr="00336A5C">
        <w:rPr>
          <w:rFonts w:ascii="Times New Roman" w:hAnsi="Times New Roman" w:cs="Times New Roman"/>
          <w:sz w:val="32"/>
          <w:szCs w:val="32"/>
        </w:rPr>
        <w:t xml:space="preserve">5- цилиндрический </w:t>
      </w:r>
      <w:proofErr w:type="spellStart"/>
      <w:r w:rsidRPr="00336A5C">
        <w:rPr>
          <w:rFonts w:ascii="Times New Roman" w:hAnsi="Times New Roman" w:cs="Times New Roman"/>
          <w:sz w:val="32"/>
          <w:szCs w:val="32"/>
        </w:rPr>
        <w:t>ур-нь</w:t>
      </w:r>
      <w:proofErr w:type="spellEnd"/>
    </w:p>
    <w:p w:rsidR="00336A5C" w:rsidRPr="00336A5C" w:rsidRDefault="00336A5C" w:rsidP="00336A5C">
      <w:pPr>
        <w:spacing w:after="0"/>
        <w:ind w:left="720"/>
        <w:contextualSpacing/>
        <w:rPr>
          <w:rFonts w:ascii="Times New Roman" w:hAnsi="Times New Roman" w:cs="Times New Roman"/>
          <w:sz w:val="32"/>
          <w:szCs w:val="32"/>
        </w:rPr>
      </w:pPr>
      <w:r w:rsidRPr="00336A5C">
        <w:rPr>
          <w:rFonts w:ascii="Times New Roman" w:hAnsi="Times New Roman" w:cs="Times New Roman"/>
          <w:sz w:val="32"/>
          <w:szCs w:val="32"/>
        </w:rPr>
        <w:t xml:space="preserve">6- вертикальный круг (для измерения углов наклона) находится на </w:t>
      </w:r>
      <w:proofErr w:type="spellStart"/>
      <w:proofErr w:type="gramStart"/>
      <w:r w:rsidRPr="00336A5C">
        <w:rPr>
          <w:rFonts w:ascii="Times New Roman" w:hAnsi="Times New Roman" w:cs="Times New Roman"/>
          <w:sz w:val="32"/>
          <w:szCs w:val="32"/>
        </w:rPr>
        <w:t>осн</w:t>
      </w:r>
      <w:proofErr w:type="spellEnd"/>
      <w:proofErr w:type="gramEnd"/>
      <w:r w:rsidRPr="00336A5C">
        <w:rPr>
          <w:rFonts w:ascii="Times New Roman" w:hAnsi="Times New Roman" w:cs="Times New Roman"/>
          <w:sz w:val="32"/>
          <w:szCs w:val="32"/>
        </w:rPr>
        <w:t xml:space="preserve"> оси зрит трубы</w:t>
      </w:r>
    </w:p>
    <w:p w:rsidR="00676FB8" w:rsidRPr="00336A5C" w:rsidRDefault="00336A5C" w:rsidP="00336A5C">
      <w:pPr>
        <w:spacing w:after="0"/>
        <w:ind w:left="720"/>
        <w:contextualSpacing/>
        <w:rPr>
          <w:rFonts w:ascii="Times New Roman" w:hAnsi="Times New Roman" w:cs="Times New Roman"/>
          <w:sz w:val="32"/>
          <w:szCs w:val="32"/>
        </w:rPr>
      </w:pPr>
      <w:r w:rsidRPr="00336A5C">
        <w:rPr>
          <w:rFonts w:ascii="Times New Roman" w:hAnsi="Times New Roman" w:cs="Times New Roman"/>
          <w:sz w:val="32"/>
          <w:szCs w:val="32"/>
        </w:rPr>
        <w:t>7- подставка с подъемными винтами</w:t>
      </w: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EE4001">
      <w:pPr>
        <w:ind w:left="720"/>
        <w:contextualSpacing/>
        <w:rPr>
          <w:rFonts w:ascii="Times New Roman" w:hAnsi="Times New Roman" w:cs="Times New Roman"/>
          <w:b/>
          <w:sz w:val="32"/>
          <w:szCs w:val="32"/>
        </w:rPr>
      </w:pPr>
    </w:p>
    <w:p w:rsidR="00676FB8" w:rsidRDefault="00676FB8" w:rsidP="00F074DA">
      <w:pPr>
        <w:contextualSpacing/>
        <w:rPr>
          <w:rFonts w:ascii="Times New Roman" w:hAnsi="Times New Roman" w:cs="Times New Roman"/>
          <w:b/>
          <w:sz w:val="32"/>
          <w:szCs w:val="32"/>
        </w:rPr>
      </w:pPr>
    </w:p>
    <w:p w:rsidR="00F074DA" w:rsidRDefault="003B2989" w:rsidP="003B2989">
      <w:pPr>
        <w:spacing w:after="0"/>
        <w:contextualSpacing/>
        <w:rPr>
          <w:rFonts w:ascii="Times New Roman" w:hAnsi="Times New Roman" w:cs="Times New Roman"/>
          <w:b/>
          <w:sz w:val="32"/>
          <w:szCs w:val="32"/>
        </w:rPr>
      </w:pPr>
      <w:r>
        <w:rPr>
          <w:rFonts w:ascii="Times New Roman" w:hAnsi="Times New Roman" w:cs="Times New Roman"/>
          <w:b/>
          <w:sz w:val="32"/>
          <w:szCs w:val="32"/>
        </w:rPr>
        <w:lastRenderedPageBreak/>
        <w:t>Б</w:t>
      </w:r>
      <w:r w:rsidR="00F074DA">
        <w:rPr>
          <w:rFonts w:ascii="Times New Roman" w:hAnsi="Times New Roman" w:cs="Times New Roman"/>
          <w:b/>
          <w:sz w:val="32"/>
          <w:szCs w:val="32"/>
        </w:rPr>
        <w:t>8</w:t>
      </w:r>
    </w:p>
    <w:p w:rsidR="00F074DA" w:rsidRPr="00F074DA" w:rsidRDefault="00F074DA" w:rsidP="003B2989">
      <w:pPr>
        <w:pStyle w:val="a3"/>
        <w:numPr>
          <w:ilvl w:val="0"/>
          <w:numId w:val="16"/>
        </w:numPr>
        <w:spacing w:after="0"/>
        <w:rPr>
          <w:rFonts w:ascii="Times New Roman" w:hAnsi="Times New Roman" w:cs="Times New Roman"/>
          <w:b/>
          <w:sz w:val="28"/>
          <w:szCs w:val="28"/>
          <w:u w:val="single"/>
        </w:rPr>
      </w:pPr>
      <w:r w:rsidRPr="00F074DA">
        <w:rPr>
          <w:rFonts w:ascii="Times New Roman" w:hAnsi="Times New Roman" w:cs="Times New Roman"/>
          <w:b/>
          <w:sz w:val="28"/>
          <w:szCs w:val="28"/>
          <w:u w:val="single"/>
        </w:rPr>
        <w:t>Понятие о цифровых моделях рельефа местности и их использовании в строительстве.</w:t>
      </w:r>
    </w:p>
    <w:p w:rsidR="00F074DA" w:rsidRPr="00F074DA" w:rsidRDefault="00F074DA" w:rsidP="00F074DA">
      <w:pPr>
        <w:pStyle w:val="a3"/>
        <w:numPr>
          <w:ilvl w:val="0"/>
          <w:numId w:val="16"/>
        </w:numPr>
        <w:rPr>
          <w:rFonts w:ascii="Times New Roman" w:hAnsi="Times New Roman" w:cs="Times New Roman"/>
          <w:b/>
          <w:sz w:val="28"/>
          <w:szCs w:val="28"/>
          <w:u w:val="single"/>
        </w:rPr>
      </w:pPr>
      <w:r w:rsidRPr="00F074DA">
        <w:rPr>
          <w:rFonts w:ascii="Times New Roman" w:hAnsi="Times New Roman" w:cs="Times New Roman"/>
          <w:b/>
          <w:sz w:val="28"/>
          <w:szCs w:val="28"/>
          <w:u w:val="single"/>
        </w:rPr>
        <w:t>Камеральная обработка материалов теодолитного хода.</w:t>
      </w: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3B2989" w:rsidRDefault="003B2989"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3B2989" w:rsidP="003B2989">
      <w:pPr>
        <w:spacing w:after="0"/>
        <w:contextualSpacing/>
        <w:rPr>
          <w:rFonts w:ascii="Times New Roman" w:hAnsi="Times New Roman" w:cs="Times New Roman"/>
          <w:b/>
          <w:sz w:val="32"/>
          <w:szCs w:val="32"/>
        </w:rPr>
      </w:pPr>
      <w:r>
        <w:rPr>
          <w:rFonts w:ascii="Times New Roman" w:hAnsi="Times New Roman" w:cs="Times New Roman"/>
          <w:b/>
          <w:sz w:val="32"/>
          <w:szCs w:val="32"/>
        </w:rPr>
        <w:lastRenderedPageBreak/>
        <w:t>Б</w:t>
      </w:r>
      <w:r w:rsidR="00F074DA">
        <w:rPr>
          <w:rFonts w:ascii="Times New Roman" w:hAnsi="Times New Roman" w:cs="Times New Roman"/>
          <w:b/>
          <w:sz w:val="32"/>
          <w:szCs w:val="32"/>
        </w:rPr>
        <w:t>9</w:t>
      </w:r>
    </w:p>
    <w:p w:rsidR="00F074DA" w:rsidRDefault="00F074DA" w:rsidP="003B2989">
      <w:pPr>
        <w:pStyle w:val="a3"/>
        <w:numPr>
          <w:ilvl w:val="0"/>
          <w:numId w:val="17"/>
        </w:numPr>
        <w:spacing w:after="0"/>
        <w:rPr>
          <w:rFonts w:ascii="Times New Roman" w:hAnsi="Times New Roman" w:cs="Times New Roman"/>
          <w:b/>
          <w:sz w:val="28"/>
          <w:szCs w:val="28"/>
        </w:rPr>
      </w:pPr>
      <w:r w:rsidRPr="00F074DA">
        <w:rPr>
          <w:rFonts w:ascii="Times New Roman" w:hAnsi="Times New Roman" w:cs="Times New Roman"/>
          <w:b/>
          <w:sz w:val="28"/>
          <w:szCs w:val="28"/>
        </w:rPr>
        <w:t>Номенклатура топографических карт и планов.</w:t>
      </w:r>
    </w:p>
    <w:p w:rsidR="00591C3D" w:rsidRPr="00591C3D" w:rsidRDefault="00591C3D" w:rsidP="00591C3D">
      <w:pPr>
        <w:pStyle w:val="a3"/>
        <w:rPr>
          <w:rFonts w:ascii="Times New Roman" w:hAnsi="Times New Roman" w:cs="Times New Roman"/>
          <w:sz w:val="24"/>
          <w:szCs w:val="24"/>
        </w:rPr>
      </w:pPr>
      <w:r w:rsidRPr="00591C3D">
        <w:rPr>
          <w:rFonts w:ascii="Times New Roman" w:hAnsi="Times New Roman" w:cs="Times New Roman"/>
          <w:sz w:val="24"/>
          <w:szCs w:val="24"/>
        </w:rPr>
        <w:t>Система условного обозначения (буквами и цифрами) листов, планов и карт различных масштабов называется – номенклатурой карт</w:t>
      </w:r>
      <w:r>
        <w:rPr>
          <w:rFonts w:ascii="Times New Roman" w:hAnsi="Times New Roman" w:cs="Times New Roman"/>
          <w:sz w:val="24"/>
          <w:szCs w:val="24"/>
        </w:rPr>
        <w:t>.</w:t>
      </w:r>
    </w:p>
    <w:p w:rsidR="00F074DA" w:rsidRDefault="00591C3D" w:rsidP="00591C3D">
      <w:pPr>
        <w:pStyle w:val="a3"/>
        <w:numPr>
          <w:ilvl w:val="0"/>
          <w:numId w:val="17"/>
        </w:numPr>
        <w:rPr>
          <w:rFonts w:ascii="Times New Roman" w:hAnsi="Times New Roman" w:cs="Times New Roman"/>
          <w:b/>
          <w:sz w:val="28"/>
          <w:szCs w:val="28"/>
        </w:rPr>
      </w:pPr>
      <w:r w:rsidRPr="00591C3D">
        <w:rPr>
          <w:rFonts w:ascii="Times New Roman" w:hAnsi="Times New Roman" w:cs="Times New Roman"/>
          <w:b/>
          <w:sz w:val="28"/>
          <w:szCs w:val="28"/>
        </w:rPr>
        <w:t xml:space="preserve">Принцип измерения горизонтальных и </w:t>
      </w:r>
      <w:r w:rsidRPr="005A2B34">
        <w:rPr>
          <w:rFonts w:ascii="Times New Roman" w:hAnsi="Times New Roman" w:cs="Times New Roman"/>
          <w:b/>
          <w:sz w:val="28"/>
          <w:szCs w:val="28"/>
        </w:rPr>
        <w:t>вертикальных углов.</w:t>
      </w:r>
    </w:p>
    <w:p w:rsidR="00491DA1" w:rsidRDefault="00491DA1" w:rsidP="00491DA1">
      <w:pPr>
        <w:pStyle w:val="a3"/>
        <w:rPr>
          <w:rFonts w:ascii="Times New Roman" w:hAnsi="Times New Roman" w:cs="Times New Roman"/>
          <w:sz w:val="24"/>
          <w:szCs w:val="24"/>
        </w:rPr>
      </w:pPr>
      <w:r>
        <w:rPr>
          <w:rFonts w:ascii="Times New Roman" w:hAnsi="Times New Roman" w:cs="Times New Roman"/>
          <w:sz w:val="24"/>
          <w:szCs w:val="24"/>
        </w:rPr>
        <w:t>Горизонтальные углы, п</w:t>
      </w:r>
      <w:r w:rsidRPr="00491DA1">
        <w:rPr>
          <w:rFonts w:ascii="Times New Roman" w:hAnsi="Times New Roman" w:cs="Times New Roman"/>
          <w:sz w:val="24"/>
          <w:szCs w:val="24"/>
        </w:rPr>
        <w:t>орядок наблюдений:</w:t>
      </w:r>
    </w:p>
    <w:p w:rsidR="00491DA1" w:rsidRP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1) Способ приёмов. В т. О устанавливают теодолит, в т. А и В – визирные цели.</w:t>
      </w:r>
    </w:p>
    <w:p w:rsidR="00591C3D" w:rsidRPr="00591C3D" w:rsidRDefault="00591C3D" w:rsidP="00591C3D">
      <w:pPr>
        <w:pStyle w:val="a3"/>
        <w:rPr>
          <w:rFonts w:ascii="Times New Roman" w:hAnsi="Times New Roman" w:cs="Times New Roman"/>
          <w:sz w:val="24"/>
          <w:szCs w:val="24"/>
        </w:rPr>
      </w:pPr>
      <w:r w:rsidRPr="00591C3D">
        <w:rPr>
          <w:rFonts w:ascii="Times New Roman" w:hAnsi="Times New Roman" w:cs="Times New Roman"/>
          <w:sz w:val="24"/>
          <w:szCs w:val="24"/>
        </w:rPr>
        <w:t>А) центрирование</w:t>
      </w:r>
      <w:r w:rsidR="00491DA1">
        <w:rPr>
          <w:rFonts w:ascii="Times New Roman" w:hAnsi="Times New Roman" w:cs="Times New Roman"/>
          <w:sz w:val="24"/>
          <w:szCs w:val="24"/>
        </w:rPr>
        <w:t xml:space="preserve">. </w:t>
      </w:r>
      <w:r w:rsidR="00491DA1" w:rsidRPr="00491DA1">
        <w:rPr>
          <w:rFonts w:ascii="Times New Roman" w:hAnsi="Times New Roman" w:cs="Times New Roman"/>
          <w:sz w:val="24"/>
          <w:szCs w:val="24"/>
        </w:rPr>
        <w:t>Основная ось теодолита должна проходить через вершину угла (т. О)</w:t>
      </w:r>
    </w:p>
    <w:p w:rsidR="00591C3D" w:rsidRPr="00591C3D" w:rsidRDefault="00591C3D" w:rsidP="00591C3D">
      <w:pPr>
        <w:pStyle w:val="a3"/>
        <w:rPr>
          <w:rFonts w:ascii="Times New Roman" w:hAnsi="Times New Roman" w:cs="Times New Roman"/>
          <w:sz w:val="24"/>
          <w:szCs w:val="24"/>
        </w:rPr>
      </w:pPr>
      <w:r w:rsidRPr="00591C3D">
        <w:rPr>
          <w:rFonts w:ascii="Times New Roman" w:hAnsi="Times New Roman" w:cs="Times New Roman"/>
          <w:sz w:val="24"/>
          <w:szCs w:val="24"/>
        </w:rPr>
        <w:t>Б) нивелиров</w:t>
      </w:r>
      <w:r>
        <w:rPr>
          <w:rFonts w:ascii="Times New Roman" w:hAnsi="Times New Roman" w:cs="Times New Roman"/>
          <w:sz w:val="24"/>
          <w:szCs w:val="24"/>
        </w:rPr>
        <w:t>ание</w:t>
      </w:r>
      <w:r w:rsidRPr="00591C3D">
        <w:rPr>
          <w:rFonts w:ascii="Times New Roman" w:hAnsi="Times New Roman" w:cs="Times New Roman"/>
          <w:sz w:val="24"/>
          <w:szCs w:val="24"/>
        </w:rPr>
        <w:t>. Плоскость лимба должны быть горизонтальна, т.е. основная ось должна быть отвесна</w:t>
      </w:r>
    </w:p>
    <w:p w:rsidR="00591C3D" w:rsidRPr="00591C3D" w:rsidRDefault="00591C3D" w:rsidP="00591C3D">
      <w:pPr>
        <w:pStyle w:val="a3"/>
        <w:rPr>
          <w:rFonts w:ascii="Times New Roman" w:hAnsi="Times New Roman" w:cs="Times New Roman"/>
          <w:sz w:val="24"/>
          <w:szCs w:val="24"/>
        </w:rPr>
      </w:pPr>
      <w:r w:rsidRPr="00591C3D">
        <w:rPr>
          <w:rFonts w:ascii="Times New Roman" w:hAnsi="Times New Roman" w:cs="Times New Roman"/>
          <w:sz w:val="24"/>
          <w:szCs w:val="24"/>
        </w:rPr>
        <w:t>В) Наводят визирную ось трубы на т.</w:t>
      </w:r>
      <w:r>
        <w:rPr>
          <w:rFonts w:ascii="Times New Roman" w:hAnsi="Times New Roman" w:cs="Times New Roman"/>
          <w:sz w:val="24"/>
          <w:szCs w:val="24"/>
        </w:rPr>
        <w:t xml:space="preserve"> </w:t>
      </w:r>
      <w:r w:rsidRPr="00591C3D">
        <w:rPr>
          <w:rFonts w:ascii="Times New Roman" w:hAnsi="Times New Roman" w:cs="Times New Roman"/>
          <w:sz w:val="24"/>
          <w:szCs w:val="24"/>
        </w:rPr>
        <w:t>А берут отсчет аL (при круге лево КЛ)</w:t>
      </w:r>
    </w:p>
    <w:p w:rsidR="00591C3D" w:rsidRPr="00591C3D" w:rsidRDefault="00591C3D" w:rsidP="00591C3D">
      <w:pPr>
        <w:pStyle w:val="a3"/>
        <w:rPr>
          <w:rFonts w:ascii="Times New Roman" w:hAnsi="Times New Roman" w:cs="Times New Roman"/>
          <w:sz w:val="24"/>
          <w:szCs w:val="24"/>
        </w:rPr>
      </w:pPr>
      <w:r w:rsidRPr="00591C3D">
        <w:rPr>
          <w:rFonts w:ascii="Times New Roman" w:hAnsi="Times New Roman" w:cs="Times New Roman"/>
          <w:sz w:val="24"/>
          <w:szCs w:val="24"/>
        </w:rPr>
        <w:t>Г) Открепляют алидаду; наводят визирную ось зрит</w:t>
      </w:r>
      <w:r>
        <w:rPr>
          <w:rFonts w:ascii="Times New Roman" w:hAnsi="Times New Roman" w:cs="Times New Roman"/>
          <w:sz w:val="24"/>
          <w:szCs w:val="24"/>
        </w:rPr>
        <w:t>ельной</w:t>
      </w:r>
      <w:r w:rsidRPr="00591C3D">
        <w:rPr>
          <w:rFonts w:ascii="Times New Roman" w:hAnsi="Times New Roman" w:cs="Times New Roman"/>
          <w:sz w:val="24"/>
          <w:szCs w:val="24"/>
        </w:rPr>
        <w:t xml:space="preserve"> трубы на т.</w:t>
      </w:r>
      <w:r>
        <w:rPr>
          <w:rFonts w:ascii="Times New Roman" w:hAnsi="Times New Roman" w:cs="Times New Roman"/>
          <w:sz w:val="24"/>
          <w:szCs w:val="24"/>
        </w:rPr>
        <w:t xml:space="preserve"> </w:t>
      </w:r>
      <w:r w:rsidRPr="00591C3D">
        <w:rPr>
          <w:rFonts w:ascii="Times New Roman" w:hAnsi="Times New Roman" w:cs="Times New Roman"/>
          <w:sz w:val="24"/>
          <w:szCs w:val="24"/>
        </w:rPr>
        <w:t>В; берут отсчет bL (при КЛ)</w:t>
      </w:r>
    </w:p>
    <w:p w:rsidR="00591C3D" w:rsidRDefault="00591C3D" w:rsidP="00591C3D">
      <w:pPr>
        <w:pStyle w:val="a3"/>
        <w:rPr>
          <w:rFonts w:ascii="Times New Roman" w:hAnsi="Times New Roman" w:cs="Times New Roman"/>
          <w:sz w:val="24"/>
          <w:szCs w:val="24"/>
        </w:rPr>
      </w:pPr>
      <w:r w:rsidRPr="00591C3D">
        <w:rPr>
          <w:rFonts w:ascii="Times New Roman" w:hAnsi="Times New Roman" w:cs="Times New Roman"/>
          <w:sz w:val="24"/>
          <w:szCs w:val="24"/>
        </w:rPr>
        <w:t>Д) Вычисляют значение угла βL=bL-</w:t>
      </w:r>
      <w:proofErr w:type="spellStart"/>
      <w:r w:rsidRPr="00591C3D">
        <w:rPr>
          <w:rFonts w:ascii="Times New Roman" w:hAnsi="Times New Roman" w:cs="Times New Roman"/>
          <w:sz w:val="24"/>
          <w:szCs w:val="24"/>
        </w:rPr>
        <w:t>aL</w:t>
      </w:r>
      <w:proofErr w:type="spellEnd"/>
    </w:p>
    <w:p w:rsidR="00491DA1" w:rsidRP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Е) Аналогичные действия выполняют при КП (круге право) (</w:t>
      </w:r>
      <w:proofErr w:type="spellStart"/>
      <w:r w:rsidRPr="00491DA1">
        <w:rPr>
          <w:rFonts w:ascii="Times New Roman" w:hAnsi="Times New Roman" w:cs="Times New Roman"/>
          <w:sz w:val="24"/>
          <w:szCs w:val="24"/>
        </w:rPr>
        <w:t>aR</w:t>
      </w:r>
      <w:proofErr w:type="spellEnd"/>
      <w:r w:rsidRPr="00491DA1">
        <w:rPr>
          <w:rFonts w:ascii="Times New Roman" w:hAnsi="Times New Roman" w:cs="Times New Roman"/>
          <w:sz w:val="24"/>
          <w:szCs w:val="24"/>
        </w:rPr>
        <w:t xml:space="preserve"> КП, </w:t>
      </w:r>
      <w:proofErr w:type="spellStart"/>
      <w:r w:rsidRPr="00491DA1">
        <w:rPr>
          <w:rFonts w:ascii="Times New Roman" w:hAnsi="Times New Roman" w:cs="Times New Roman"/>
          <w:sz w:val="24"/>
          <w:szCs w:val="24"/>
        </w:rPr>
        <w:t>bR</w:t>
      </w:r>
      <w:proofErr w:type="spellEnd"/>
      <w:r w:rsidRPr="00491DA1">
        <w:rPr>
          <w:rFonts w:ascii="Times New Roman" w:hAnsi="Times New Roman" w:cs="Times New Roman"/>
          <w:sz w:val="24"/>
          <w:szCs w:val="24"/>
        </w:rPr>
        <w:t xml:space="preserve"> КП): βR= </w:t>
      </w:r>
      <w:proofErr w:type="spellStart"/>
      <w:r w:rsidRPr="00491DA1">
        <w:rPr>
          <w:rFonts w:ascii="Times New Roman" w:hAnsi="Times New Roman" w:cs="Times New Roman"/>
          <w:sz w:val="24"/>
          <w:szCs w:val="24"/>
        </w:rPr>
        <w:t>bR</w:t>
      </w:r>
      <w:proofErr w:type="spellEnd"/>
      <w:r w:rsidRPr="00491DA1">
        <w:rPr>
          <w:rFonts w:ascii="Times New Roman" w:hAnsi="Times New Roman" w:cs="Times New Roman"/>
          <w:sz w:val="24"/>
          <w:szCs w:val="24"/>
        </w:rPr>
        <w:t xml:space="preserve">- </w:t>
      </w:r>
      <w:proofErr w:type="spellStart"/>
      <w:r w:rsidRPr="00491DA1">
        <w:rPr>
          <w:rFonts w:ascii="Times New Roman" w:hAnsi="Times New Roman" w:cs="Times New Roman"/>
          <w:sz w:val="24"/>
          <w:szCs w:val="24"/>
        </w:rPr>
        <w:t>aR</w:t>
      </w:r>
      <w:proofErr w:type="spellEnd"/>
    </w:p>
    <w:p w:rsid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 xml:space="preserve">Ж) Осуществляют контроль правильности измерений. Разность значений Δβ= βL- βR не должна превышать по абсолютной величине двойной точности теодолита: |Δβ|≤2t. В этом случае </w:t>
      </w:r>
      <w:proofErr w:type="spellStart"/>
      <w:r w:rsidRPr="00491DA1">
        <w:rPr>
          <w:rFonts w:ascii="Times New Roman" w:hAnsi="Times New Roman" w:cs="Times New Roman"/>
          <w:sz w:val="24"/>
          <w:szCs w:val="24"/>
        </w:rPr>
        <w:t>выч</w:t>
      </w:r>
      <w:proofErr w:type="spellEnd"/>
      <w:r w:rsidRPr="00491DA1">
        <w:rPr>
          <w:rFonts w:ascii="Times New Roman" w:hAnsi="Times New Roman" w:cs="Times New Roman"/>
          <w:sz w:val="24"/>
          <w:szCs w:val="24"/>
        </w:rPr>
        <w:t>-ют среднее значение угла β</w:t>
      </w:r>
      <w:proofErr w:type="gramStart"/>
      <w:r w:rsidRPr="00491DA1">
        <w:rPr>
          <w:rFonts w:ascii="Times New Roman" w:hAnsi="Times New Roman" w:cs="Times New Roman"/>
          <w:sz w:val="24"/>
          <w:szCs w:val="24"/>
        </w:rPr>
        <w:t>ср</w:t>
      </w:r>
      <w:proofErr w:type="gramEnd"/>
      <w:r w:rsidRPr="00491DA1">
        <w:rPr>
          <w:rFonts w:ascii="Times New Roman" w:hAnsi="Times New Roman" w:cs="Times New Roman"/>
          <w:sz w:val="24"/>
          <w:szCs w:val="24"/>
        </w:rPr>
        <w:t>= βL+βR/2 – это среднее свободно от коллимационной ошибки.</w:t>
      </w:r>
    </w:p>
    <w:p w:rsidR="00491DA1" w:rsidRP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2) Способ круговых приемов – применяют, когда число направлений &gt;2.</w:t>
      </w:r>
    </w:p>
    <w:p w:rsidR="00491DA1" w:rsidRDefault="00491DA1" w:rsidP="00491DA1">
      <w:pPr>
        <w:pStyle w:val="a3"/>
        <w:rPr>
          <w:rFonts w:ascii="Times New Roman" w:hAnsi="Times New Roman" w:cs="Times New Roman"/>
          <w:sz w:val="24"/>
          <w:szCs w:val="24"/>
        </w:rPr>
      </w:pPr>
      <w:r w:rsidRPr="00491DA1">
        <w:rPr>
          <w:rFonts w:ascii="Times New Roman" w:hAnsi="Times New Roman" w:cs="Times New Roman"/>
          <w:sz w:val="24"/>
          <w:szCs w:val="24"/>
        </w:rPr>
        <w:t>В т. О устанавливают теодолит, визируют на все направления по ходу часовой стрелки. В конце измерений для контроля наблюдают начальное направление. Аналогичные действия выполняют при другом положении круга, визируют против хода часовой стрелки.</w:t>
      </w:r>
    </w:p>
    <w:p w:rsidR="005A2B34" w:rsidRDefault="005A2B34" w:rsidP="00591C3D">
      <w:pPr>
        <w:pStyle w:val="a3"/>
        <w:rPr>
          <w:rFonts w:ascii="Times New Roman" w:hAnsi="Times New Roman" w:cs="Times New Roman"/>
          <w:sz w:val="24"/>
          <w:szCs w:val="24"/>
        </w:rPr>
      </w:pPr>
      <w:r w:rsidRPr="005A2B34">
        <w:rPr>
          <w:rFonts w:ascii="Times New Roman" w:hAnsi="Times New Roman" w:cs="Times New Roman"/>
          <w:sz w:val="24"/>
          <w:szCs w:val="24"/>
        </w:rPr>
        <w:t>Измерение вертикального угла</w:t>
      </w:r>
      <w:r>
        <w:rPr>
          <w:rFonts w:ascii="Times New Roman" w:hAnsi="Times New Roman" w:cs="Times New Roman"/>
          <w:sz w:val="24"/>
          <w:szCs w:val="24"/>
        </w:rPr>
        <w:t>:</w:t>
      </w:r>
    </w:p>
    <w:p w:rsidR="005A2B34" w:rsidRPr="005A2B34" w:rsidRDefault="005A2B34" w:rsidP="005A2B34">
      <w:pPr>
        <w:pStyle w:val="a3"/>
        <w:rPr>
          <w:rFonts w:ascii="Times New Roman" w:hAnsi="Times New Roman" w:cs="Times New Roman"/>
          <w:sz w:val="24"/>
          <w:szCs w:val="24"/>
        </w:rPr>
      </w:pPr>
      <w:r w:rsidRPr="005A2B34">
        <w:rPr>
          <w:rFonts w:ascii="Times New Roman" w:hAnsi="Times New Roman" w:cs="Times New Roman"/>
          <w:sz w:val="24"/>
          <w:szCs w:val="24"/>
        </w:rPr>
        <w:t>Лимб жестко скреплен со зрит</w:t>
      </w:r>
      <w:r>
        <w:rPr>
          <w:rFonts w:ascii="Times New Roman" w:hAnsi="Times New Roman" w:cs="Times New Roman"/>
          <w:sz w:val="24"/>
          <w:szCs w:val="24"/>
        </w:rPr>
        <w:t>ельной</w:t>
      </w:r>
      <w:r w:rsidRPr="005A2B34">
        <w:rPr>
          <w:rFonts w:ascii="Times New Roman" w:hAnsi="Times New Roman" w:cs="Times New Roman"/>
          <w:sz w:val="24"/>
          <w:szCs w:val="24"/>
        </w:rPr>
        <w:t xml:space="preserve"> трубой. Алидада всегда неподвижна.</w:t>
      </w:r>
    </w:p>
    <w:p w:rsidR="005A2B34" w:rsidRPr="005A2B34" w:rsidRDefault="005A2B34" w:rsidP="005A2B34">
      <w:pPr>
        <w:pStyle w:val="a3"/>
        <w:rPr>
          <w:rFonts w:ascii="Times New Roman" w:hAnsi="Times New Roman" w:cs="Times New Roman"/>
          <w:sz w:val="24"/>
          <w:szCs w:val="24"/>
        </w:rPr>
      </w:pPr>
      <w:r>
        <w:rPr>
          <w:rFonts w:ascii="Times New Roman" w:hAnsi="Times New Roman" w:cs="Times New Roman"/>
          <w:sz w:val="24"/>
          <w:szCs w:val="24"/>
        </w:rPr>
        <w:t>Необходимые услов</w:t>
      </w:r>
      <w:r w:rsidRPr="005A2B34">
        <w:rPr>
          <w:rFonts w:ascii="Times New Roman" w:hAnsi="Times New Roman" w:cs="Times New Roman"/>
          <w:sz w:val="24"/>
          <w:szCs w:val="24"/>
        </w:rPr>
        <w:t>ия измерения:</w:t>
      </w:r>
    </w:p>
    <w:p w:rsidR="005A2B34" w:rsidRPr="005A2B34" w:rsidRDefault="005A2B34" w:rsidP="005A2B34">
      <w:pPr>
        <w:pStyle w:val="a3"/>
        <w:rPr>
          <w:rFonts w:ascii="Times New Roman" w:hAnsi="Times New Roman" w:cs="Times New Roman"/>
          <w:sz w:val="24"/>
          <w:szCs w:val="24"/>
        </w:rPr>
      </w:pPr>
      <w:r w:rsidRPr="005A2B34">
        <w:rPr>
          <w:rFonts w:ascii="Times New Roman" w:hAnsi="Times New Roman" w:cs="Times New Roman"/>
          <w:sz w:val="24"/>
          <w:szCs w:val="24"/>
        </w:rPr>
        <w:t>1) визирная ось должна проходить через нулевой диаметр лимба (00-1800).</w:t>
      </w:r>
    </w:p>
    <w:p w:rsidR="005A2B34" w:rsidRPr="005A2B34" w:rsidRDefault="005A2B34" w:rsidP="005A2B34">
      <w:pPr>
        <w:pStyle w:val="a3"/>
        <w:rPr>
          <w:rFonts w:ascii="Times New Roman" w:hAnsi="Times New Roman" w:cs="Times New Roman"/>
          <w:sz w:val="24"/>
          <w:szCs w:val="24"/>
        </w:rPr>
      </w:pPr>
      <w:r>
        <w:rPr>
          <w:rFonts w:ascii="Times New Roman" w:hAnsi="Times New Roman" w:cs="Times New Roman"/>
          <w:sz w:val="24"/>
          <w:szCs w:val="24"/>
        </w:rPr>
        <w:t>2) Ось уровня должна быть</w:t>
      </w:r>
      <w:r w:rsidRPr="005A2B34">
        <w:rPr>
          <w:rFonts w:ascii="Times New Roman" w:hAnsi="Times New Roman" w:cs="Times New Roman"/>
          <w:sz w:val="24"/>
          <w:szCs w:val="24"/>
        </w:rPr>
        <w:t xml:space="preserve"> параллельна нулевому диаметру алидады.</w:t>
      </w:r>
    </w:p>
    <w:p w:rsidR="005A2B34" w:rsidRPr="005A2B34" w:rsidRDefault="005A2B34" w:rsidP="005A2B34">
      <w:pPr>
        <w:pStyle w:val="a3"/>
        <w:rPr>
          <w:rFonts w:ascii="Times New Roman" w:hAnsi="Times New Roman" w:cs="Times New Roman"/>
          <w:sz w:val="24"/>
          <w:szCs w:val="24"/>
        </w:rPr>
      </w:pPr>
      <w:r>
        <w:rPr>
          <w:rFonts w:ascii="Times New Roman" w:hAnsi="Times New Roman" w:cs="Times New Roman"/>
          <w:sz w:val="24"/>
          <w:szCs w:val="24"/>
        </w:rPr>
        <w:t>Если эти услов</w:t>
      </w:r>
      <w:r w:rsidRPr="005A2B34">
        <w:rPr>
          <w:rFonts w:ascii="Times New Roman" w:hAnsi="Times New Roman" w:cs="Times New Roman"/>
          <w:sz w:val="24"/>
          <w:szCs w:val="24"/>
        </w:rPr>
        <w:t>ия выполнены, то при горизонтальном положении визирной оси отсчет по вертик</w:t>
      </w:r>
      <w:r>
        <w:rPr>
          <w:rFonts w:ascii="Times New Roman" w:hAnsi="Times New Roman" w:cs="Times New Roman"/>
          <w:sz w:val="24"/>
          <w:szCs w:val="24"/>
        </w:rPr>
        <w:t>альному кругу должен быть</w:t>
      </w:r>
      <w:r w:rsidRPr="005A2B34">
        <w:rPr>
          <w:rFonts w:ascii="Times New Roman" w:hAnsi="Times New Roman" w:cs="Times New Roman"/>
          <w:sz w:val="24"/>
          <w:szCs w:val="24"/>
        </w:rPr>
        <w:t xml:space="preserve"> равен 0. Обычно эти условия немного нарушены, и отсчет отличается от нуля – «место нуля» (МО - отсчет по шкале вертик</w:t>
      </w:r>
      <w:r>
        <w:rPr>
          <w:rFonts w:ascii="Times New Roman" w:hAnsi="Times New Roman" w:cs="Times New Roman"/>
          <w:sz w:val="24"/>
          <w:szCs w:val="24"/>
        </w:rPr>
        <w:t>ального</w:t>
      </w:r>
      <w:r w:rsidRPr="005A2B34">
        <w:rPr>
          <w:rFonts w:ascii="Times New Roman" w:hAnsi="Times New Roman" w:cs="Times New Roman"/>
          <w:sz w:val="24"/>
          <w:szCs w:val="24"/>
        </w:rPr>
        <w:t xml:space="preserve"> круга, при котором визирная ось зрит</w:t>
      </w:r>
      <w:r>
        <w:rPr>
          <w:rFonts w:ascii="Times New Roman" w:hAnsi="Times New Roman" w:cs="Times New Roman"/>
          <w:sz w:val="24"/>
          <w:szCs w:val="24"/>
        </w:rPr>
        <w:t>ельной</w:t>
      </w:r>
      <w:r w:rsidRPr="005A2B34">
        <w:rPr>
          <w:rFonts w:ascii="Times New Roman" w:hAnsi="Times New Roman" w:cs="Times New Roman"/>
          <w:sz w:val="24"/>
          <w:szCs w:val="24"/>
        </w:rPr>
        <w:t xml:space="preserve"> тр</w:t>
      </w:r>
      <w:r>
        <w:rPr>
          <w:rFonts w:ascii="Times New Roman" w:hAnsi="Times New Roman" w:cs="Times New Roman"/>
          <w:sz w:val="24"/>
          <w:szCs w:val="24"/>
        </w:rPr>
        <w:t>убы горизонтальна, а пузырек уров</w:t>
      </w:r>
      <w:r w:rsidRPr="005A2B34">
        <w:rPr>
          <w:rFonts w:ascii="Times New Roman" w:hAnsi="Times New Roman" w:cs="Times New Roman"/>
          <w:sz w:val="24"/>
          <w:szCs w:val="24"/>
        </w:rPr>
        <w:t>ня находится в нуль пункте)</w:t>
      </w:r>
    </w:p>
    <w:p w:rsidR="005A2B34" w:rsidRPr="005A2B34" w:rsidRDefault="005A2B34" w:rsidP="005A2B34">
      <w:pPr>
        <w:pStyle w:val="a3"/>
        <w:rPr>
          <w:rFonts w:ascii="Times New Roman" w:hAnsi="Times New Roman" w:cs="Times New Roman"/>
          <w:sz w:val="24"/>
          <w:szCs w:val="24"/>
        </w:rPr>
      </w:pPr>
      <w:r w:rsidRPr="005A2B34">
        <w:rPr>
          <w:rFonts w:ascii="Times New Roman" w:hAnsi="Times New Roman" w:cs="Times New Roman"/>
          <w:sz w:val="24"/>
          <w:szCs w:val="24"/>
        </w:rPr>
        <w:t>Измер</w:t>
      </w:r>
      <w:r>
        <w:rPr>
          <w:rFonts w:ascii="Times New Roman" w:hAnsi="Times New Roman" w:cs="Times New Roman"/>
          <w:sz w:val="24"/>
          <w:szCs w:val="24"/>
        </w:rPr>
        <w:t>ение</w:t>
      </w:r>
      <w:r w:rsidRPr="005A2B34">
        <w:rPr>
          <w:rFonts w:ascii="Times New Roman" w:hAnsi="Times New Roman" w:cs="Times New Roman"/>
          <w:sz w:val="24"/>
          <w:szCs w:val="24"/>
        </w:rPr>
        <w:t xml:space="preserve"> угла наклона при КП. </w:t>
      </w:r>
    </w:p>
    <w:p w:rsidR="005A2B34" w:rsidRPr="005A2B34" w:rsidRDefault="005A2B34" w:rsidP="005A2B34">
      <w:pPr>
        <w:pStyle w:val="a3"/>
        <w:rPr>
          <w:rFonts w:ascii="Times New Roman" w:hAnsi="Times New Roman" w:cs="Times New Roman"/>
          <w:sz w:val="24"/>
          <w:szCs w:val="24"/>
        </w:rPr>
      </w:pPr>
      <w:r w:rsidRPr="005A2B34">
        <w:rPr>
          <w:rFonts w:ascii="Times New Roman" w:hAnsi="Times New Roman" w:cs="Times New Roman"/>
          <w:sz w:val="24"/>
          <w:szCs w:val="24"/>
        </w:rPr>
        <w:t>ν- угол наклона между напр</w:t>
      </w:r>
      <w:r>
        <w:rPr>
          <w:rFonts w:ascii="Times New Roman" w:hAnsi="Times New Roman" w:cs="Times New Roman"/>
          <w:sz w:val="24"/>
          <w:szCs w:val="24"/>
        </w:rPr>
        <w:t>авлением</w:t>
      </w:r>
      <w:r w:rsidRPr="005A2B34">
        <w:rPr>
          <w:rFonts w:ascii="Times New Roman" w:hAnsi="Times New Roman" w:cs="Times New Roman"/>
          <w:sz w:val="24"/>
          <w:szCs w:val="24"/>
        </w:rPr>
        <w:t xml:space="preserve"> визирн</w:t>
      </w:r>
      <w:r>
        <w:rPr>
          <w:rFonts w:ascii="Times New Roman" w:hAnsi="Times New Roman" w:cs="Times New Roman"/>
          <w:sz w:val="24"/>
          <w:szCs w:val="24"/>
        </w:rPr>
        <w:t>ой</w:t>
      </w:r>
      <w:r w:rsidRPr="005A2B34">
        <w:rPr>
          <w:rFonts w:ascii="Times New Roman" w:hAnsi="Times New Roman" w:cs="Times New Roman"/>
          <w:sz w:val="24"/>
          <w:szCs w:val="24"/>
        </w:rPr>
        <w:t xml:space="preserve"> оси и ее горизонт проекцией, R- отсчет по лимбу при КП, М</w:t>
      </w:r>
      <w:r>
        <w:rPr>
          <w:rFonts w:ascii="Times New Roman" w:hAnsi="Times New Roman" w:cs="Times New Roman"/>
          <w:sz w:val="24"/>
          <w:szCs w:val="24"/>
        </w:rPr>
        <w:t xml:space="preserve"> </w:t>
      </w:r>
      <w:r w:rsidRPr="005A2B34">
        <w:rPr>
          <w:rFonts w:ascii="Times New Roman" w:hAnsi="Times New Roman" w:cs="Times New Roman"/>
          <w:sz w:val="24"/>
          <w:szCs w:val="24"/>
        </w:rPr>
        <w:t>- наблюдаемая точка. ν=R-MO. При КЛ L-отсчет по лимбу при КЛ. ν=МО+(3600-L), ν=МО</w:t>
      </w:r>
      <w:r>
        <w:rPr>
          <w:rFonts w:ascii="Times New Roman" w:hAnsi="Times New Roman" w:cs="Times New Roman"/>
          <w:sz w:val="24"/>
          <w:szCs w:val="24"/>
        </w:rPr>
        <w:t xml:space="preserve"> </w:t>
      </w:r>
      <w:r w:rsidRPr="005A2B34">
        <w:rPr>
          <w:rFonts w:ascii="Times New Roman" w:hAnsi="Times New Roman" w:cs="Times New Roman"/>
          <w:sz w:val="24"/>
          <w:szCs w:val="24"/>
        </w:rPr>
        <w:t>-</w:t>
      </w:r>
      <w:r>
        <w:rPr>
          <w:rFonts w:ascii="Times New Roman" w:hAnsi="Times New Roman" w:cs="Times New Roman"/>
          <w:sz w:val="24"/>
          <w:szCs w:val="24"/>
        </w:rPr>
        <w:t xml:space="preserve"> </w:t>
      </w:r>
      <w:r w:rsidRPr="005A2B34">
        <w:rPr>
          <w:rFonts w:ascii="Times New Roman" w:hAnsi="Times New Roman" w:cs="Times New Roman"/>
          <w:sz w:val="24"/>
          <w:szCs w:val="24"/>
        </w:rPr>
        <w:t>L.</w:t>
      </w:r>
    </w:p>
    <w:p w:rsidR="005A2B34" w:rsidRPr="00591C3D" w:rsidRDefault="005A2B34" w:rsidP="005A2B34">
      <w:pPr>
        <w:pStyle w:val="a3"/>
        <w:rPr>
          <w:rFonts w:ascii="Times New Roman" w:hAnsi="Times New Roman" w:cs="Times New Roman"/>
          <w:sz w:val="24"/>
          <w:szCs w:val="24"/>
        </w:rPr>
      </w:pPr>
      <w:r w:rsidRPr="005A2B34">
        <w:rPr>
          <w:rFonts w:ascii="Times New Roman" w:hAnsi="Times New Roman" w:cs="Times New Roman"/>
          <w:sz w:val="24"/>
          <w:szCs w:val="24"/>
        </w:rPr>
        <w:t>У различных типов теодолитов оцифровка вертик</w:t>
      </w:r>
      <w:r>
        <w:rPr>
          <w:rFonts w:ascii="Times New Roman" w:hAnsi="Times New Roman" w:cs="Times New Roman"/>
          <w:sz w:val="24"/>
          <w:szCs w:val="24"/>
        </w:rPr>
        <w:t>ального</w:t>
      </w:r>
      <w:r w:rsidRPr="005A2B34">
        <w:rPr>
          <w:rFonts w:ascii="Times New Roman" w:hAnsi="Times New Roman" w:cs="Times New Roman"/>
          <w:sz w:val="24"/>
          <w:szCs w:val="24"/>
        </w:rPr>
        <w:t xml:space="preserve"> круга не одинаковая. До начала измерений необх</w:t>
      </w:r>
      <w:r>
        <w:rPr>
          <w:rFonts w:ascii="Times New Roman" w:hAnsi="Times New Roman" w:cs="Times New Roman"/>
          <w:sz w:val="24"/>
          <w:szCs w:val="24"/>
        </w:rPr>
        <w:t>одимо</w:t>
      </w:r>
      <w:r w:rsidRPr="005A2B34">
        <w:rPr>
          <w:rFonts w:ascii="Times New Roman" w:hAnsi="Times New Roman" w:cs="Times New Roman"/>
          <w:sz w:val="24"/>
          <w:szCs w:val="24"/>
        </w:rPr>
        <w:t xml:space="preserve"> посмотреть оцифровку, а затем применять формулы. У Т-30- оцифровка от 00 до3600 против час</w:t>
      </w:r>
      <w:r>
        <w:rPr>
          <w:rFonts w:ascii="Times New Roman" w:hAnsi="Times New Roman" w:cs="Times New Roman"/>
          <w:sz w:val="24"/>
          <w:szCs w:val="24"/>
        </w:rPr>
        <w:t>овой</w:t>
      </w:r>
      <w:r w:rsidRPr="005A2B34">
        <w:rPr>
          <w:rFonts w:ascii="Times New Roman" w:hAnsi="Times New Roman" w:cs="Times New Roman"/>
          <w:sz w:val="24"/>
          <w:szCs w:val="24"/>
        </w:rPr>
        <w:t xml:space="preserve"> стрелки. ν=(L-R-1800)/2, МО=(R+L+1800)/2, ν=MO-R-1800=L-MO.</w:t>
      </w: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F074DA" w:rsidRDefault="00F074DA" w:rsidP="00F074DA">
      <w:pPr>
        <w:contextualSpacing/>
        <w:rPr>
          <w:rFonts w:ascii="Times New Roman" w:hAnsi="Times New Roman" w:cs="Times New Roman"/>
          <w:b/>
          <w:sz w:val="32"/>
          <w:szCs w:val="32"/>
        </w:rPr>
      </w:pPr>
    </w:p>
    <w:p w:rsidR="00EE4001" w:rsidRPr="00676FB8" w:rsidRDefault="009F3426" w:rsidP="00EE4001">
      <w:pPr>
        <w:ind w:left="720"/>
        <w:contextualSpacing/>
        <w:rPr>
          <w:rFonts w:ascii="Times New Roman" w:hAnsi="Times New Roman" w:cs="Times New Roman"/>
          <w:b/>
          <w:sz w:val="32"/>
          <w:szCs w:val="32"/>
        </w:rPr>
      </w:pPr>
      <w:r>
        <w:rPr>
          <w:rFonts w:ascii="Times New Roman" w:hAnsi="Times New Roman" w:cs="Times New Roman"/>
          <w:b/>
          <w:sz w:val="32"/>
          <w:szCs w:val="32"/>
        </w:rPr>
        <w:lastRenderedPageBreak/>
        <w:t>Б</w:t>
      </w:r>
      <w:r w:rsidR="00EE4001" w:rsidRPr="00676FB8">
        <w:rPr>
          <w:rFonts w:ascii="Times New Roman" w:hAnsi="Times New Roman" w:cs="Times New Roman"/>
          <w:b/>
          <w:sz w:val="32"/>
          <w:szCs w:val="32"/>
        </w:rPr>
        <w:t>10</w:t>
      </w:r>
    </w:p>
    <w:p w:rsidR="00EE4001" w:rsidRPr="00F074DA" w:rsidRDefault="00EE4001" w:rsidP="00EE4001">
      <w:pPr>
        <w:numPr>
          <w:ilvl w:val="0"/>
          <w:numId w:val="3"/>
        </w:numPr>
        <w:contextualSpacing/>
        <w:rPr>
          <w:rFonts w:ascii="Times New Roman" w:hAnsi="Times New Roman" w:cs="Times New Roman"/>
          <w:b/>
          <w:sz w:val="28"/>
          <w:szCs w:val="28"/>
        </w:rPr>
      </w:pPr>
      <w:r w:rsidRPr="00F074DA">
        <w:rPr>
          <w:rFonts w:ascii="Times New Roman" w:hAnsi="Times New Roman" w:cs="Times New Roman"/>
          <w:b/>
          <w:sz w:val="28"/>
          <w:szCs w:val="28"/>
        </w:rPr>
        <w:t>Системы координат и высот, применяемые в геодезии.</w:t>
      </w:r>
    </w:p>
    <w:p w:rsidR="00F074DA" w:rsidRPr="00F074DA" w:rsidRDefault="00F074DA" w:rsidP="00F074DA">
      <w:pPr>
        <w:ind w:left="1080"/>
        <w:contextualSpacing/>
        <w:rPr>
          <w:rFonts w:ascii="Times New Roman" w:hAnsi="Times New Roman" w:cs="Times New Roman"/>
          <w:sz w:val="24"/>
          <w:szCs w:val="24"/>
        </w:rPr>
      </w:pPr>
      <w:r w:rsidRPr="00F074DA">
        <w:rPr>
          <w:rFonts w:ascii="Times New Roman" w:hAnsi="Times New Roman" w:cs="Times New Roman"/>
          <w:sz w:val="24"/>
          <w:szCs w:val="24"/>
        </w:rPr>
        <w:t>Существует две системы координат: географическая и прямоугольная – они даются на топографических картах.</w:t>
      </w:r>
    </w:p>
    <w:p w:rsidR="00F074DA" w:rsidRPr="00F074DA" w:rsidRDefault="00F074DA" w:rsidP="00F074DA">
      <w:pPr>
        <w:ind w:left="1080"/>
        <w:contextualSpacing/>
        <w:rPr>
          <w:rFonts w:ascii="Times New Roman" w:hAnsi="Times New Roman" w:cs="Times New Roman"/>
          <w:sz w:val="24"/>
          <w:szCs w:val="24"/>
        </w:rPr>
      </w:pPr>
      <w:r w:rsidRPr="00F074DA">
        <w:rPr>
          <w:rFonts w:ascii="Times New Roman" w:hAnsi="Times New Roman" w:cs="Times New Roman"/>
          <w:sz w:val="24"/>
          <w:szCs w:val="24"/>
          <w:u w:val="single"/>
        </w:rPr>
        <w:t>Географическая</w:t>
      </w:r>
      <w:r w:rsidRPr="00F074DA">
        <w:rPr>
          <w:rFonts w:ascii="Times New Roman" w:hAnsi="Times New Roman" w:cs="Times New Roman"/>
          <w:sz w:val="24"/>
          <w:szCs w:val="24"/>
        </w:rPr>
        <w:t xml:space="preserve"> – в системе географических координат местоположение точки на уровенную поверхность определяется двумя углами, которые называются широтой (</w:t>
      </w:r>
      <w:r w:rsidRPr="00F074DA">
        <w:rPr>
          <w:rFonts w:ascii="Times New Roman" w:hAnsi="Times New Roman" w:cs="Times New Roman"/>
          <w:sz w:val="24"/>
          <w:szCs w:val="24"/>
        </w:rPr>
        <w:sym w:font="Symbol" w:char="F06A"/>
      </w:r>
      <w:r w:rsidRPr="00F074DA">
        <w:rPr>
          <w:rFonts w:ascii="Times New Roman" w:hAnsi="Times New Roman" w:cs="Times New Roman"/>
          <w:sz w:val="24"/>
          <w:szCs w:val="24"/>
        </w:rPr>
        <w:t xml:space="preserve">) и долготой </w:t>
      </w:r>
      <w:r w:rsidRPr="00F074DA">
        <w:rPr>
          <w:rFonts w:ascii="Times New Roman" w:hAnsi="Times New Roman" w:cs="Times New Roman"/>
          <w:sz w:val="24"/>
          <w:szCs w:val="24"/>
          <w:u w:val="single"/>
        </w:rPr>
        <w:t>(</w:t>
      </w:r>
      <w:r w:rsidRPr="00F074DA">
        <w:rPr>
          <w:rFonts w:ascii="Times New Roman" w:hAnsi="Times New Roman" w:cs="Times New Roman"/>
          <w:sz w:val="24"/>
          <w:szCs w:val="24"/>
          <w:u w:val="single"/>
        </w:rPr>
        <w:sym w:font="Symbol" w:char="F06C"/>
      </w:r>
      <w:r w:rsidRPr="00F074DA">
        <w:rPr>
          <w:rFonts w:ascii="Times New Roman" w:hAnsi="Times New Roman" w:cs="Times New Roman"/>
          <w:sz w:val="24"/>
          <w:szCs w:val="24"/>
          <w:u w:val="single"/>
        </w:rPr>
        <w:t>)</w:t>
      </w:r>
      <w:r w:rsidRPr="00F074DA">
        <w:rPr>
          <w:rFonts w:ascii="Times New Roman" w:hAnsi="Times New Roman" w:cs="Times New Roman"/>
          <w:sz w:val="24"/>
          <w:szCs w:val="24"/>
        </w:rPr>
        <w:t>.</w:t>
      </w:r>
    </w:p>
    <w:p w:rsidR="00F074DA" w:rsidRPr="00F074DA" w:rsidRDefault="00F074DA" w:rsidP="00F074DA">
      <w:pPr>
        <w:ind w:left="1080"/>
        <w:contextualSpacing/>
        <w:rPr>
          <w:rFonts w:ascii="Times New Roman" w:hAnsi="Times New Roman" w:cs="Times New Roman"/>
          <w:sz w:val="24"/>
          <w:szCs w:val="24"/>
        </w:rPr>
      </w:pPr>
      <w:r w:rsidRPr="00F074DA">
        <w:rPr>
          <w:rFonts w:ascii="Times New Roman" w:hAnsi="Times New Roman" w:cs="Times New Roman"/>
          <w:sz w:val="24"/>
          <w:szCs w:val="24"/>
          <w:u w:val="single"/>
        </w:rPr>
        <w:t>Широтой</w:t>
      </w:r>
      <w:r w:rsidRPr="00F074DA">
        <w:rPr>
          <w:rFonts w:ascii="Times New Roman" w:hAnsi="Times New Roman" w:cs="Times New Roman"/>
          <w:sz w:val="24"/>
          <w:szCs w:val="24"/>
        </w:rPr>
        <w:t xml:space="preserve"> (</w:t>
      </w:r>
      <w:r w:rsidRPr="00F074DA">
        <w:rPr>
          <w:rFonts w:ascii="Times New Roman" w:hAnsi="Times New Roman" w:cs="Times New Roman"/>
          <w:sz w:val="24"/>
          <w:szCs w:val="24"/>
        </w:rPr>
        <w:sym w:font="Symbol" w:char="F06A"/>
      </w:r>
      <w:r w:rsidRPr="00F074DA">
        <w:rPr>
          <w:rFonts w:ascii="Times New Roman" w:hAnsi="Times New Roman" w:cs="Times New Roman"/>
          <w:sz w:val="24"/>
          <w:szCs w:val="24"/>
        </w:rPr>
        <w:t>) точки называется угол, образованный отвесной линией проходящей через эту точку и плоскостью экватора. Изменяется в пределах до 90' (рис.).</w:t>
      </w:r>
    </w:p>
    <w:p w:rsidR="00F074DA" w:rsidRPr="00F074DA" w:rsidRDefault="00F074DA" w:rsidP="00F074DA">
      <w:pPr>
        <w:ind w:left="1080"/>
        <w:contextualSpacing/>
        <w:rPr>
          <w:rFonts w:ascii="Times New Roman" w:hAnsi="Times New Roman" w:cs="Times New Roman"/>
          <w:sz w:val="24"/>
          <w:szCs w:val="24"/>
        </w:rPr>
      </w:pPr>
      <w:r w:rsidRPr="00F074DA">
        <w:rPr>
          <w:rFonts w:ascii="Times New Roman" w:hAnsi="Times New Roman" w:cs="Times New Roman"/>
          <w:sz w:val="24"/>
          <w:szCs w:val="24"/>
          <w:u w:val="single"/>
        </w:rPr>
        <w:t>Долготой</w:t>
      </w:r>
      <w:r w:rsidRPr="00F074DA">
        <w:rPr>
          <w:rFonts w:ascii="Times New Roman" w:hAnsi="Times New Roman" w:cs="Times New Roman"/>
          <w:sz w:val="24"/>
          <w:szCs w:val="24"/>
        </w:rPr>
        <w:t xml:space="preserve"> (</w:t>
      </w:r>
      <w:r w:rsidRPr="00F074DA">
        <w:rPr>
          <w:rFonts w:ascii="Times New Roman" w:hAnsi="Times New Roman" w:cs="Times New Roman"/>
          <w:sz w:val="24"/>
          <w:szCs w:val="24"/>
        </w:rPr>
        <w:sym w:font="Symbol" w:char="F06C"/>
      </w:r>
      <w:r w:rsidRPr="00F074DA">
        <w:rPr>
          <w:rFonts w:ascii="Times New Roman" w:hAnsi="Times New Roman" w:cs="Times New Roman"/>
          <w:sz w:val="24"/>
          <w:szCs w:val="24"/>
        </w:rPr>
        <w:t xml:space="preserve">) называется двугранный угол, образованный плоскостями, проведёнными через </w:t>
      </w:r>
      <w:r>
        <w:rPr>
          <w:rFonts w:ascii="Times New Roman" w:hAnsi="Times New Roman" w:cs="Times New Roman"/>
          <w:sz w:val="24"/>
          <w:szCs w:val="24"/>
        </w:rPr>
        <w:t>данную точку и начальный (гринви</w:t>
      </w:r>
      <w:r w:rsidRPr="00F074DA">
        <w:rPr>
          <w:rFonts w:ascii="Times New Roman" w:hAnsi="Times New Roman" w:cs="Times New Roman"/>
          <w:sz w:val="24"/>
          <w:szCs w:val="24"/>
        </w:rPr>
        <w:t>чиский) меридиан. Изменяется т 0' до 180'. ЗВ – восточная долгота (+), ВЗ – западная долгота (-).</w:t>
      </w:r>
    </w:p>
    <w:p w:rsidR="00F074DA" w:rsidRPr="00F074DA" w:rsidRDefault="00F074DA" w:rsidP="00F074DA">
      <w:pPr>
        <w:ind w:left="1080"/>
        <w:contextualSpacing/>
        <w:rPr>
          <w:rFonts w:ascii="Times New Roman" w:hAnsi="Times New Roman" w:cs="Times New Roman"/>
          <w:sz w:val="24"/>
          <w:szCs w:val="24"/>
        </w:rPr>
      </w:pPr>
      <w:r w:rsidRPr="00F074DA">
        <w:rPr>
          <w:rFonts w:ascii="Times New Roman" w:hAnsi="Times New Roman" w:cs="Times New Roman"/>
          <w:sz w:val="24"/>
          <w:szCs w:val="24"/>
        </w:rPr>
        <w:t>Для определения географических координат на картах наносят параллели и меридианы.</w:t>
      </w:r>
    </w:p>
    <w:p w:rsidR="00F074DA" w:rsidRPr="00F074DA" w:rsidRDefault="00F074DA" w:rsidP="00F074DA">
      <w:pPr>
        <w:ind w:left="1080"/>
        <w:contextualSpacing/>
        <w:rPr>
          <w:rFonts w:ascii="Times New Roman" w:hAnsi="Times New Roman" w:cs="Times New Roman"/>
          <w:sz w:val="24"/>
          <w:szCs w:val="24"/>
        </w:rPr>
      </w:pPr>
      <w:r w:rsidRPr="00F074DA">
        <w:rPr>
          <w:rFonts w:ascii="Times New Roman" w:hAnsi="Times New Roman" w:cs="Times New Roman"/>
          <w:sz w:val="24"/>
          <w:szCs w:val="24"/>
          <w:u w:val="single"/>
        </w:rPr>
        <w:t>Меридианы</w:t>
      </w:r>
      <w:r w:rsidRPr="00F074DA">
        <w:rPr>
          <w:rFonts w:ascii="Times New Roman" w:hAnsi="Times New Roman" w:cs="Times New Roman"/>
          <w:sz w:val="24"/>
          <w:szCs w:val="24"/>
        </w:rPr>
        <w:t xml:space="preserve"> – это линии пересечения уровенной поверхности плоскостями, проходящими через ось вращения Земли, т.е. плоскостями долгот.</w:t>
      </w:r>
    </w:p>
    <w:p w:rsidR="00F074DA" w:rsidRPr="00F074DA" w:rsidRDefault="00F074DA" w:rsidP="00F074DA">
      <w:pPr>
        <w:ind w:left="1080"/>
        <w:contextualSpacing/>
        <w:rPr>
          <w:rFonts w:ascii="Times New Roman" w:hAnsi="Times New Roman" w:cs="Times New Roman"/>
          <w:sz w:val="24"/>
          <w:szCs w:val="24"/>
        </w:rPr>
      </w:pPr>
      <w:r w:rsidRPr="00F074DA">
        <w:rPr>
          <w:rFonts w:ascii="Times New Roman" w:hAnsi="Times New Roman" w:cs="Times New Roman"/>
          <w:sz w:val="24"/>
          <w:szCs w:val="24"/>
          <w:u w:val="single"/>
        </w:rPr>
        <w:t>Параллели</w:t>
      </w:r>
      <w:r w:rsidRPr="00F074DA">
        <w:rPr>
          <w:rFonts w:ascii="Times New Roman" w:hAnsi="Times New Roman" w:cs="Times New Roman"/>
          <w:sz w:val="24"/>
          <w:szCs w:val="24"/>
        </w:rPr>
        <w:t xml:space="preserve"> – это линии пересечения уровенной поверхности плоскостями, перпендикулярными оси вращения Земли, т.е. плоскостями широт.</w:t>
      </w:r>
    </w:p>
    <w:p w:rsidR="00EE4001" w:rsidRPr="00676FB8" w:rsidRDefault="00EE4001" w:rsidP="00EE4001">
      <w:pPr>
        <w:numPr>
          <w:ilvl w:val="0"/>
          <w:numId w:val="3"/>
        </w:numPr>
        <w:contextualSpacing/>
        <w:rPr>
          <w:rFonts w:ascii="Times New Roman" w:hAnsi="Times New Roman" w:cs="Times New Roman"/>
          <w:b/>
          <w:sz w:val="28"/>
          <w:szCs w:val="28"/>
        </w:rPr>
      </w:pPr>
      <w:r w:rsidRPr="00676FB8">
        <w:rPr>
          <w:rFonts w:ascii="Times New Roman" w:hAnsi="Times New Roman" w:cs="Times New Roman"/>
          <w:b/>
          <w:sz w:val="28"/>
          <w:szCs w:val="28"/>
        </w:rPr>
        <w:t>Установка теодолита в рабочее положение.</w:t>
      </w:r>
    </w:p>
    <w:p w:rsidR="00EE4001" w:rsidRPr="00676FB8" w:rsidRDefault="00EE4001" w:rsidP="00EE4001">
      <w:pPr>
        <w:ind w:left="1080"/>
        <w:contextualSpacing/>
        <w:rPr>
          <w:rFonts w:ascii="Times New Roman" w:hAnsi="Times New Roman" w:cs="Times New Roman"/>
          <w:sz w:val="24"/>
          <w:szCs w:val="24"/>
        </w:rPr>
      </w:pPr>
      <w:r w:rsidRPr="00676FB8">
        <w:rPr>
          <w:rFonts w:ascii="Times New Roman" w:hAnsi="Times New Roman" w:cs="Times New Roman"/>
          <w:sz w:val="24"/>
          <w:szCs w:val="24"/>
        </w:rPr>
        <w:t>а) центрирование – совмещение основной оси II’с вершиной угла при помощи отвеса</w:t>
      </w:r>
    </w:p>
    <w:p w:rsidR="00EE4001" w:rsidRPr="00676FB8" w:rsidRDefault="00EE4001" w:rsidP="00EE4001">
      <w:pPr>
        <w:ind w:left="1080"/>
        <w:contextualSpacing/>
        <w:rPr>
          <w:rFonts w:ascii="Times New Roman" w:hAnsi="Times New Roman" w:cs="Times New Roman"/>
          <w:sz w:val="24"/>
          <w:szCs w:val="24"/>
        </w:rPr>
      </w:pPr>
      <w:r w:rsidRPr="00676FB8">
        <w:rPr>
          <w:rFonts w:ascii="Times New Roman" w:hAnsi="Times New Roman" w:cs="Times New Roman"/>
          <w:sz w:val="24"/>
          <w:szCs w:val="24"/>
        </w:rPr>
        <w:t>б) нивелирование – (горизонтирование) – приведение основной оси II’ в отвесное положение с помощью подъемных винтов</w:t>
      </w:r>
    </w:p>
    <w:p w:rsidR="00EE4001" w:rsidRPr="00676FB8" w:rsidRDefault="00EE4001" w:rsidP="00EE4001">
      <w:pPr>
        <w:ind w:left="1080"/>
        <w:contextualSpacing/>
        <w:rPr>
          <w:rFonts w:ascii="Times New Roman" w:hAnsi="Times New Roman" w:cs="Times New Roman"/>
          <w:sz w:val="24"/>
          <w:szCs w:val="24"/>
        </w:rPr>
      </w:pPr>
      <w:r w:rsidRPr="00676FB8">
        <w:rPr>
          <w:rFonts w:ascii="Times New Roman" w:hAnsi="Times New Roman" w:cs="Times New Roman"/>
          <w:sz w:val="24"/>
          <w:szCs w:val="24"/>
        </w:rPr>
        <w:t>в) подготовка зрительной трубы для наблюдений:</w:t>
      </w:r>
    </w:p>
    <w:p w:rsidR="00EE4001" w:rsidRPr="00676FB8" w:rsidRDefault="00EE4001" w:rsidP="00EE4001">
      <w:pPr>
        <w:ind w:left="1080"/>
        <w:contextualSpacing/>
        <w:rPr>
          <w:rFonts w:ascii="Times New Roman" w:hAnsi="Times New Roman" w:cs="Times New Roman"/>
          <w:sz w:val="24"/>
          <w:szCs w:val="24"/>
        </w:rPr>
      </w:pPr>
      <w:r w:rsidRPr="00676FB8">
        <w:rPr>
          <w:rFonts w:ascii="Times New Roman" w:hAnsi="Times New Roman" w:cs="Times New Roman"/>
          <w:sz w:val="24"/>
          <w:szCs w:val="24"/>
        </w:rPr>
        <w:t>-установка по глазу (фокусировка сетки нитей), осуществляется с помощью окулярного кольца</w:t>
      </w:r>
    </w:p>
    <w:p w:rsidR="00EE4001" w:rsidRPr="00676FB8" w:rsidRDefault="00EE4001" w:rsidP="00EE4001">
      <w:pPr>
        <w:ind w:left="1080"/>
        <w:contextualSpacing/>
        <w:rPr>
          <w:rFonts w:ascii="Times New Roman" w:hAnsi="Times New Roman" w:cs="Times New Roman"/>
          <w:sz w:val="24"/>
          <w:szCs w:val="24"/>
        </w:rPr>
      </w:pPr>
      <w:r w:rsidRPr="00676FB8">
        <w:rPr>
          <w:rFonts w:ascii="Times New Roman" w:hAnsi="Times New Roman" w:cs="Times New Roman"/>
          <w:sz w:val="24"/>
          <w:szCs w:val="24"/>
        </w:rPr>
        <w:t>-установка по предмету (фокусировка зрительной трубы), осуществляется с помощью барабана кремальеры</w:t>
      </w:r>
    </w:p>
    <w:p w:rsidR="00EE4001" w:rsidRPr="00676FB8" w:rsidRDefault="00EE4001" w:rsidP="00EE4001">
      <w:pPr>
        <w:ind w:left="1080"/>
        <w:contextualSpacing/>
        <w:rPr>
          <w:rFonts w:ascii="Times New Roman" w:hAnsi="Times New Roman" w:cs="Times New Roman"/>
          <w:sz w:val="24"/>
          <w:szCs w:val="24"/>
        </w:rPr>
      </w:pPr>
      <w:r w:rsidRPr="00676FB8">
        <w:rPr>
          <w:rFonts w:ascii="Times New Roman" w:hAnsi="Times New Roman" w:cs="Times New Roman"/>
          <w:sz w:val="24"/>
          <w:szCs w:val="24"/>
        </w:rPr>
        <w:t>-устранение параллакса осуществляется одновременным вращением кольца и барабана кремальеры</w:t>
      </w: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3B2989" w:rsidRDefault="003B2989" w:rsidP="000E4030">
      <w:pPr>
        <w:pStyle w:val="a3"/>
        <w:tabs>
          <w:tab w:val="left" w:pos="426"/>
        </w:tabs>
        <w:rPr>
          <w:rFonts w:ascii="Times New Roman" w:hAnsi="Times New Roman" w:cs="Times New Roman"/>
          <w:b/>
          <w:sz w:val="24"/>
          <w:szCs w:val="24"/>
        </w:rPr>
      </w:pPr>
    </w:p>
    <w:p w:rsidR="003B2989" w:rsidRDefault="003B2989" w:rsidP="000E4030">
      <w:pPr>
        <w:pStyle w:val="a3"/>
        <w:tabs>
          <w:tab w:val="left" w:pos="426"/>
        </w:tabs>
        <w:rPr>
          <w:rFonts w:ascii="Times New Roman" w:hAnsi="Times New Roman" w:cs="Times New Roman"/>
          <w:b/>
          <w:sz w:val="24"/>
          <w:szCs w:val="24"/>
        </w:rPr>
      </w:pPr>
    </w:p>
    <w:p w:rsidR="005A2B34" w:rsidRDefault="005A2B34" w:rsidP="000E4030">
      <w:pPr>
        <w:pStyle w:val="a3"/>
        <w:tabs>
          <w:tab w:val="left" w:pos="426"/>
        </w:tabs>
        <w:rPr>
          <w:rFonts w:ascii="Times New Roman" w:hAnsi="Times New Roman" w:cs="Times New Roman"/>
          <w:b/>
          <w:sz w:val="24"/>
          <w:szCs w:val="24"/>
        </w:rPr>
      </w:pPr>
    </w:p>
    <w:p w:rsidR="00EE4001" w:rsidRDefault="00EE4001" w:rsidP="000E4030">
      <w:pPr>
        <w:pStyle w:val="a3"/>
        <w:tabs>
          <w:tab w:val="left" w:pos="426"/>
        </w:tabs>
        <w:rPr>
          <w:rFonts w:ascii="Times New Roman" w:hAnsi="Times New Roman" w:cs="Times New Roman"/>
          <w:b/>
          <w:sz w:val="24"/>
          <w:szCs w:val="24"/>
        </w:rPr>
      </w:pPr>
    </w:p>
    <w:p w:rsidR="00336A5C" w:rsidRDefault="00336A5C" w:rsidP="000E4030">
      <w:pPr>
        <w:pStyle w:val="a3"/>
        <w:tabs>
          <w:tab w:val="left" w:pos="426"/>
        </w:tabs>
        <w:rPr>
          <w:rFonts w:ascii="Times New Roman" w:hAnsi="Times New Roman" w:cs="Times New Roman"/>
          <w:b/>
          <w:sz w:val="24"/>
          <w:szCs w:val="24"/>
        </w:rPr>
      </w:pPr>
    </w:p>
    <w:p w:rsidR="000E4030" w:rsidRPr="003B2989" w:rsidRDefault="003B2989" w:rsidP="000E4030">
      <w:pPr>
        <w:pStyle w:val="a3"/>
        <w:tabs>
          <w:tab w:val="left" w:pos="426"/>
        </w:tabs>
        <w:rPr>
          <w:rFonts w:ascii="Times New Roman" w:hAnsi="Times New Roman" w:cs="Times New Roman"/>
          <w:b/>
          <w:sz w:val="32"/>
          <w:szCs w:val="32"/>
        </w:rPr>
      </w:pPr>
      <w:r>
        <w:rPr>
          <w:rFonts w:ascii="Times New Roman" w:hAnsi="Times New Roman" w:cs="Times New Roman"/>
          <w:b/>
          <w:sz w:val="32"/>
          <w:szCs w:val="32"/>
        </w:rPr>
        <w:lastRenderedPageBreak/>
        <w:t>Б</w:t>
      </w:r>
      <w:r w:rsidR="007B2D11" w:rsidRPr="003B2989">
        <w:rPr>
          <w:rFonts w:ascii="Times New Roman" w:hAnsi="Times New Roman" w:cs="Times New Roman"/>
          <w:b/>
          <w:sz w:val="32"/>
          <w:szCs w:val="32"/>
        </w:rPr>
        <w:t>11</w:t>
      </w:r>
    </w:p>
    <w:p w:rsidR="007B2D11" w:rsidRPr="003B2989" w:rsidRDefault="007B2D11" w:rsidP="007B2D11">
      <w:pPr>
        <w:pStyle w:val="a3"/>
        <w:numPr>
          <w:ilvl w:val="0"/>
          <w:numId w:val="2"/>
        </w:numPr>
        <w:tabs>
          <w:tab w:val="left" w:pos="426"/>
        </w:tabs>
        <w:rPr>
          <w:rFonts w:ascii="Times New Roman" w:hAnsi="Times New Roman" w:cs="Times New Roman"/>
          <w:b/>
          <w:sz w:val="28"/>
          <w:szCs w:val="28"/>
        </w:rPr>
      </w:pPr>
      <w:r w:rsidRPr="003B2989">
        <w:rPr>
          <w:rFonts w:ascii="Times New Roman" w:hAnsi="Times New Roman" w:cs="Times New Roman"/>
          <w:b/>
          <w:sz w:val="28"/>
          <w:szCs w:val="28"/>
        </w:rPr>
        <w:t>Понятие о зональной системе плоских прямоугольных координат Гаусса-Крюгера.</w:t>
      </w:r>
    </w:p>
    <w:p w:rsidR="007B2D11" w:rsidRPr="007B2D11" w:rsidRDefault="006F0C96" w:rsidP="007B2D11">
      <w:pPr>
        <w:pStyle w:val="a3"/>
        <w:tabs>
          <w:tab w:val="left" w:pos="426"/>
        </w:tabs>
        <w:ind w:left="1080"/>
        <w:rPr>
          <w:rFonts w:ascii="Times New Roman" w:hAnsi="Times New Roman" w:cs="Times New Roman"/>
          <w:sz w:val="24"/>
          <w:szCs w:val="24"/>
        </w:rPr>
      </w:pPr>
      <w:r>
        <w:rPr>
          <w:rFonts w:ascii="Times New Roman" w:hAnsi="Times New Roman" w:cs="Times New Roman"/>
          <w:sz w:val="24"/>
          <w:szCs w:val="24"/>
        </w:rPr>
        <w:t>Поверхность эллипса</w:t>
      </w:r>
      <w:r w:rsidR="007B2D11" w:rsidRPr="007B2D11">
        <w:rPr>
          <w:rFonts w:ascii="Times New Roman" w:hAnsi="Times New Roman" w:cs="Times New Roman"/>
          <w:sz w:val="24"/>
          <w:szCs w:val="24"/>
        </w:rPr>
        <w:t xml:space="preserve"> делят меридианами на равные 6-градусные интервалы – зоны.</w:t>
      </w:r>
    </w:p>
    <w:p w:rsidR="007B2D11" w:rsidRPr="007B2D11" w:rsidRDefault="007B2D11" w:rsidP="007B2D11">
      <w:pPr>
        <w:pStyle w:val="a3"/>
        <w:tabs>
          <w:tab w:val="left" w:pos="426"/>
        </w:tabs>
        <w:ind w:left="1080"/>
        <w:rPr>
          <w:rFonts w:ascii="Times New Roman" w:hAnsi="Times New Roman" w:cs="Times New Roman"/>
          <w:sz w:val="24"/>
          <w:szCs w:val="24"/>
        </w:rPr>
      </w:pPr>
      <w:r w:rsidRPr="007B2D11">
        <w:rPr>
          <w:rFonts w:ascii="Times New Roman" w:hAnsi="Times New Roman" w:cs="Times New Roman"/>
          <w:sz w:val="24"/>
          <w:szCs w:val="24"/>
        </w:rPr>
        <w:t>Счет зон ведут от Гринвича на восток. В каждой зон</w:t>
      </w:r>
      <w:r w:rsidR="006F0C96">
        <w:rPr>
          <w:rFonts w:ascii="Times New Roman" w:hAnsi="Times New Roman" w:cs="Times New Roman"/>
          <w:sz w:val="24"/>
          <w:szCs w:val="24"/>
        </w:rPr>
        <w:t>е проводят осевой меридиан. Поверхно</w:t>
      </w:r>
      <w:r w:rsidRPr="007B2D11">
        <w:rPr>
          <w:rFonts w:ascii="Times New Roman" w:hAnsi="Times New Roman" w:cs="Times New Roman"/>
          <w:sz w:val="24"/>
          <w:szCs w:val="24"/>
        </w:rPr>
        <w:t>сть элл</w:t>
      </w:r>
      <w:r w:rsidR="006F0C96">
        <w:rPr>
          <w:rFonts w:ascii="Times New Roman" w:hAnsi="Times New Roman" w:cs="Times New Roman"/>
          <w:sz w:val="24"/>
          <w:szCs w:val="24"/>
        </w:rPr>
        <w:t>ипса</w:t>
      </w:r>
      <w:r w:rsidRPr="007B2D11">
        <w:rPr>
          <w:rFonts w:ascii="Times New Roman" w:hAnsi="Times New Roman" w:cs="Times New Roman"/>
          <w:sz w:val="24"/>
          <w:szCs w:val="24"/>
        </w:rPr>
        <w:t xml:space="preserve"> оборачивают в цилиндр. Точки, находящиеся в з</w:t>
      </w:r>
      <w:r w:rsidR="006F0C96">
        <w:rPr>
          <w:rFonts w:ascii="Times New Roman" w:hAnsi="Times New Roman" w:cs="Times New Roman"/>
          <w:sz w:val="24"/>
          <w:szCs w:val="24"/>
        </w:rPr>
        <w:t>оне проектируются из центра эллипса на поверхно</w:t>
      </w:r>
      <w:r w:rsidRPr="007B2D11">
        <w:rPr>
          <w:rFonts w:ascii="Times New Roman" w:hAnsi="Times New Roman" w:cs="Times New Roman"/>
          <w:sz w:val="24"/>
          <w:szCs w:val="24"/>
        </w:rPr>
        <w:t>сть цилиндра. При этом линия осевого меридиана зоны</w:t>
      </w:r>
      <w:r w:rsidR="006F0C96">
        <w:rPr>
          <w:rFonts w:ascii="Times New Roman" w:hAnsi="Times New Roman" w:cs="Times New Roman"/>
          <w:sz w:val="24"/>
          <w:szCs w:val="24"/>
        </w:rPr>
        <w:t xml:space="preserve"> соприкасается с поверхностью цилиндра. Поверхность цилиндра</w:t>
      </w:r>
      <w:r w:rsidRPr="007B2D11">
        <w:rPr>
          <w:rFonts w:ascii="Times New Roman" w:hAnsi="Times New Roman" w:cs="Times New Roman"/>
          <w:sz w:val="24"/>
          <w:szCs w:val="24"/>
        </w:rPr>
        <w:t xml:space="preserve"> разрезают по образующим </w:t>
      </w:r>
      <w:r w:rsidR="006F0C96">
        <w:rPr>
          <w:rFonts w:ascii="Times New Roman" w:hAnsi="Times New Roman" w:cs="Times New Roman"/>
          <w:sz w:val="24"/>
          <w:szCs w:val="24"/>
        </w:rPr>
        <w:t>и разворачивают в плоско</w:t>
      </w:r>
      <w:r w:rsidRPr="007B2D11">
        <w:rPr>
          <w:rFonts w:ascii="Times New Roman" w:hAnsi="Times New Roman" w:cs="Times New Roman"/>
          <w:sz w:val="24"/>
          <w:szCs w:val="24"/>
        </w:rPr>
        <w:t>сть. Выбор размера зоны (6° или 3°) зависит от масштаба выполняемых в данном районе съемок.</w:t>
      </w:r>
    </w:p>
    <w:p w:rsidR="007B2D11" w:rsidRPr="007B2D11" w:rsidRDefault="007B2D11" w:rsidP="007B2D11">
      <w:pPr>
        <w:pStyle w:val="a3"/>
        <w:tabs>
          <w:tab w:val="left" w:pos="426"/>
        </w:tabs>
        <w:ind w:left="1080"/>
        <w:rPr>
          <w:rFonts w:ascii="Times New Roman" w:hAnsi="Times New Roman" w:cs="Times New Roman"/>
          <w:sz w:val="24"/>
          <w:szCs w:val="24"/>
        </w:rPr>
      </w:pPr>
      <w:r w:rsidRPr="007B2D11">
        <w:rPr>
          <w:rFonts w:ascii="Times New Roman" w:hAnsi="Times New Roman" w:cs="Times New Roman"/>
          <w:sz w:val="24"/>
          <w:szCs w:val="24"/>
        </w:rPr>
        <w:t>Долгота осевого меридиана 6-градусной зоны: λ0=6° n - 3°,где n-номер зоны.</w:t>
      </w:r>
    </w:p>
    <w:p w:rsidR="007B2D11" w:rsidRPr="007B2D11" w:rsidRDefault="007B2D11" w:rsidP="007B2D11">
      <w:pPr>
        <w:pStyle w:val="a3"/>
        <w:tabs>
          <w:tab w:val="left" w:pos="426"/>
        </w:tabs>
        <w:ind w:left="1080"/>
        <w:rPr>
          <w:rFonts w:ascii="Times New Roman" w:hAnsi="Times New Roman" w:cs="Times New Roman"/>
          <w:sz w:val="24"/>
          <w:szCs w:val="24"/>
        </w:rPr>
      </w:pPr>
      <w:r w:rsidRPr="007B2D11">
        <w:rPr>
          <w:rFonts w:ascii="Times New Roman" w:hAnsi="Times New Roman" w:cs="Times New Roman"/>
          <w:sz w:val="24"/>
          <w:szCs w:val="24"/>
        </w:rPr>
        <w:t>В каждой зон</w:t>
      </w:r>
      <w:r w:rsidR="006F0C96">
        <w:rPr>
          <w:rFonts w:ascii="Times New Roman" w:hAnsi="Times New Roman" w:cs="Times New Roman"/>
          <w:sz w:val="24"/>
          <w:szCs w:val="24"/>
        </w:rPr>
        <w:t>е задается своя система прямоугольных координат, в кото</w:t>
      </w:r>
      <w:r w:rsidRPr="007B2D11">
        <w:rPr>
          <w:rFonts w:ascii="Times New Roman" w:hAnsi="Times New Roman" w:cs="Times New Roman"/>
          <w:sz w:val="24"/>
          <w:szCs w:val="24"/>
        </w:rPr>
        <w:t xml:space="preserve">рой ось абсцисс – осевой меридиан, а ось ординат – экватор. </w:t>
      </w:r>
      <w:r w:rsidR="000C047E">
        <w:rPr>
          <w:rFonts w:ascii="Times New Roman" w:hAnsi="Times New Roman" w:cs="Times New Roman"/>
          <w:sz w:val="24"/>
          <w:szCs w:val="24"/>
        </w:rPr>
        <w:t>Координатами какой</w:t>
      </w:r>
      <w:r w:rsidR="006F0C96">
        <w:rPr>
          <w:rFonts w:ascii="Times New Roman" w:hAnsi="Times New Roman" w:cs="Times New Roman"/>
          <w:sz w:val="24"/>
          <w:szCs w:val="24"/>
        </w:rPr>
        <w:t>-либо зоны являются ее расстоянием</w:t>
      </w:r>
      <w:r w:rsidRPr="007B2D11">
        <w:rPr>
          <w:rFonts w:ascii="Times New Roman" w:hAnsi="Times New Roman" w:cs="Times New Roman"/>
          <w:sz w:val="24"/>
          <w:szCs w:val="24"/>
        </w:rPr>
        <w:t xml:space="preserve"> от экватора и от осевого меридиана.</w:t>
      </w:r>
    </w:p>
    <w:p w:rsidR="007B2D11" w:rsidRPr="007B2D11" w:rsidRDefault="006F0C96" w:rsidP="007B2D11">
      <w:pPr>
        <w:pStyle w:val="a3"/>
        <w:tabs>
          <w:tab w:val="left" w:pos="426"/>
        </w:tabs>
        <w:ind w:left="1080"/>
        <w:rPr>
          <w:rFonts w:ascii="Times New Roman" w:hAnsi="Times New Roman" w:cs="Times New Roman"/>
          <w:sz w:val="24"/>
          <w:szCs w:val="24"/>
        </w:rPr>
      </w:pPr>
      <w:r>
        <w:rPr>
          <w:rFonts w:ascii="Times New Roman" w:hAnsi="Times New Roman" w:cs="Times New Roman"/>
          <w:sz w:val="24"/>
          <w:szCs w:val="24"/>
        </w:rPr>
        <w:t>На территории</w:t>
      </w:r>
      <w:r w:rsidR="007B2D11" w:rsidRPr="007B2D11">
        <w:rPr>
          <w:rFonts w:ascii="Times New Roman" w:hAnsi="Times New Roman" w:cs="Times New Roman"/>
          <w:sz w:val="24"/>
          <w:szCs w:val="24"/>
        </w:rPr>
        <w:t xml:space="preserve"> России абсциссы всех точек положительны, для того чт</w:t>
      </w:r>
      <w:r>
        <w:rPr>
          <w:rFonts w:ascii="Times New Roman" w:hAnsi="Times New Roman" w:cs="Times New Roman"/>
          <w:sz w:val="24"/>
          <w:szCs w:val="24"/>
        </w:rPr>
        <w:t>обы ординаты точек были положительны</w:t>
      </w:r>
      <w:r w:rsidR="007B2D11" w:rsidRPr="007B2D11">
        <w:rPr>
          <w:rFonts w:ascii="Times New Roman" w:hAnsi="Times New Roman" w:cs="Times New Roman"/>
          <w:sz w:val="24"/>
          <w:szCs w:val="24"/>
        </w:rPr>
        <w:t>, осевой меридиан зоны условно переносят на 500 км к западу.</w:t>
      </w:r>
    </w:p>
    <w:p w:rsidR="007B2D11" w:rsidRDefault="000C047E" w:rsidP="007B2D11">
      <w:pPr>
        <w:pStyle w:val="a3"/>
        <w:numPr>
          <w:ilvl w:val="0"/>
          <w:numId w:val="2"/>
        </w:numPr>
        <w:tabs>
          <w:tab w:val="left" w:pos="426"/>
        </w:tabs>
        <w:rPr>
          <w:rFonts w:ascii="Times New Roman" w:hAnsi="Times New Roman" w:cs="Times New Roman"/>
          <w:b/>
          <w:sz w:val="28"/>
          <w:szCs w:val="28"/>
          <w:u w:val="single"/>
        </w:rPr>
      </w:pPr>
      <w:r w:rsidRPr="00806FBF">
        <w:rPr>
          <w:rFonts w:ascii="Times New Roman" w:hAnsi="Times New Roman" w:cs="Times New Roman"/>
          <w:b/>
          <w:sz w:val="28"/>
          <w:szCs w:val="28"/>
        </w:rPr>
        <w:t>Уровни, их точность, зрительная труба и ее параметры.</w:t>
      </w:r>
      <w:r w:rsidRPr="003B2989">
        <w:rPr>
          <w:rFonts w:ascii="Times New Roman" w:hAnsi="Times New Roman" w:cs="Times New Roman"/>
          <w:b/>
          <w:sz w:val="28"/>
          <w:szCs w:val="28"/>
          <w:u w:val="single"/>
        </w:rPr>
        <w:t xml:space="preserve"> Подготовка зрительной трубы к наблюдению.</w:t>
      </w:r>
    </w:p>
    <w:p w:rsidR="00806FBF" w:rsidRPr="00806FBF" w:rsidRDefault="00806FBF" w:rsidP="00806FBF">
      <w:pPr>
        <w:pStyle w:val="a3"/>
        <w:tabs>
          <w:tab w:val="left" w:pos="426"/>
        </w:tabs>
        <w:ind w:left="1080"/>
        <w:rPr>
          <w:rFonts w:ascii="Times New Roman" w:hAnsi="Times New Roman" w:cs="Times New Roman"/>
          <w:sz w:val="24"/>
          <w:szCs w:val="28"/>
        </w:rPr>
      </w:pPr>
      <w:r w:rsidRPr="00806FBF">
        <w:rPr>
          <w:rFonts w:ascii="Times New Roman" w:hAnsi="Times New Roman" w:cs="Times New Roman"/>
          <w:sz w:val="24"/>
          <w:szCs w:val="28"/>
        </w:rPr>
        <w:t>В геод</w:t>
      </w:r>
      <w:r>
        <w:rPr>
          <w:rFonts w:ascii="Times New Roman" w:hAnsi="Times New Roman" w:cs="Times New Roman"/>
          <w:sz w:val="24"/>
          <w:szCs w:val="28"/>
        </w:rPr>
        <w:t>езических приборах различают уров</w:t>
      </w:r>
      <w:r w:rsidRPr="00806FBF">
        <w:rPr>
          <w:rFonts w:ascii="Times New Roman" w:hAnsi="Times New Roman" w:cs="Times New Roman"/>
          <w:sz w:val="24"/>
          <w:szCs w:val="28"/>
        </w:rPr>
        <w:t>ни: цилиндрические, круглые, контактные.</w:t>
      </w:r>
    </w:p>
    <w:p w:rsidR="00806FBF" w:rsidRPr="00806FBF" w:rsidRDefault="00806FBF" w:rsidP="00806FBF">
      <w:pPr>
        <w:pStyle w:val="a3"/>
        <w:tabs>
          <w:tab w:val="left" w:pos="426"/>
        </w:tabs>
        <w:ind w:left="1080"/>
        <w:rPr>
          <w:rFonts w:ascii="Times New Roman" w:hAnsi="Times New Roman" w:cs="Times New Roman"/>
          <w:sz w:val="24"/>
          <w:szCs w:val="28"/>
        </w:rPr>
      </w:pPr>
      <w:r w:rsidRPr="00806FBF">
        <w:rPr>
          <w:rFonts w:ascii="Times New Roman" w:hAnsi="Times New Roman" w:cs="Times New Roman"/>
          <w:sz w:val="24"/>
          <w:szCs w:val="28"/>
        </w:rPr>
        <w:t>1) Цилиндрич</w:t>
      </w:r>
      <w:r>
        <w:rPr>
          <w:rFonts w:ascii="Times New Roman" w:hAnsi="Times New Roman" w:cs="Times New Roman"/>
          <w:sz w:val="24"/>
          <w:szCs w:val="28"/>
        </w:rPr>
        <w:t>еские. Верхняя поверхнос</w:t>
      </w:r>
      <w:r w:rsidRPr="00806FBF">
        <w:rPr>
          <w:rFonts w:ascii="Times New Roman" w:hAnsi="Times New Roman" w:cs="Times New Roman"/>
          <w:sz w:val="24"/>
          <w:szCs w:val="28"/>
        </w:rPr>
        <w:t>ть ампулы – сферическая,</w:t>
      </w:r>
      <w:r>
        <w:rPr>
          <w:rFonts w:ascii="Times New Roman" w:hAnsi="Times New Roman" w:cs="Times New Roman"/>
          <w:sz w:val="24"/>
          <w:szCs w:val="28"/>
        </w:rPr>
        <w:t xml:space="preserve"> чем больше радиус кривизны поверхнос</w:t>
      </w:r>
      <w:r w:rsidRPr="00806FBF">
        <w:rPr>
          <w:rFonts w:ascii="Times New Roman" w:hAnsi="Times New Roman" w:cs="Times New Roman"/>
          <w:sz w:val="24"/>
          <w:szCs w:val="28"/>
        </w:rPr>
        <w:t>ти, тем точнее уровень. Ампулу, за</w:t>
      </w:r>
      <w:r>
        <w:rPr>
          <w:rFonts w:ascii="Times New Roman" w:hAnsi="Times New Roman" w:cs="Times New Roman"/>
          <w:sz w:val="24"/>
          <w:szCs w:val="28"/>
        </w:rPr>
        <w:t>п</w:t>
      </w:r>
      <w:r w:rsidRPr="00806FBF">
        <w:rPr>
          <w:rFonts w:ascii="Times New Roman" w:hAnsi="Times New Roman" w:cs="Times New Roman"/>
          <w:sz w:val="24"/>
          <w:szCs w:val="28"/>
        </w:rPr>
        <w:t>олненную подогретым спиртом или эфир</w:t>
      </w:r>
      <w:r>
        <w:rPr>
          <w:rFonts w:ascii="Times New Roman" w:hAnsi="Times New Roman" w:cs="Times New Roman"/>
          <w:sz w:val="24"/>
          <w:szCs w:val="28"/>
        </w:rPr>
        <w:t>ом, который после остывания образу</w:t>
      </w:r>
      <w:r w:rsidRPr="00806FBF">
        <w:rPr>
          <w:rFonts w:ascii="Times New Roman" w:hAnsi="Times New Roman" w:cs="Times New Roman"/>
          <w:sz w:val="24"/>
          <w:szCs w:val="28"/>
        </w:rPr>
        <w:t>ет пузырек, помещают в металлическую оправу, снабженную исправительным винтом. Точка О в средней части ампулы – нуль пунк</w:t>
      </w:r>
      <w:r>
        <w:rPr>
          <w:rFonts w:ascii="Times New Roman" w:hAnsi="Times New Roman" w:cs="Times New Roman"/>
          <w:sz w:val="24"/>
          <w:szCs w:val="28"/>
        </w:rPr>
        <w:t>т. Касательная к внутренней поверхнос</w:t>
      </w:r>
      <w:r w:rsidRPr="00806FBF">
        <w:rPr>
          <w:rFonts w:ascii="Times New Roman" w:hAnsi="Times New Roman" w:cs="Times New Roman"/>
          <w:sz w:val="24"/>
          <w:szCs w:val="28"/>
        </w:rPr>
        <w:t>ти ур</w:t>
      </w:r>
      <w:r>
        <w:rPr>
          <w:rFonts w:ascii="Times New Roman" w:hAnsi="Times New Roman" w:cs="Times New Roman"/>
          <w:sz w:val="24"/>
          <w:szCs w:val="28"/>
        </w:rPr>
        <w:t>овня в его нуль-пункте – ось уров</w:t>
      </w:r>
      <w:r w:rsidRPr="00806FBF">
        <w:rPr>
          <w:rFonts w:ascii="Times New Roman" w:hAnsi="Times New Roman" w:cs="Times New Roman"/>
          <w:sz w:val="24"/>
          <w:szCs w:val="28"/>
        </w:rPr>
        <w:t>ня UU’. Точность ур</w:t>
      </w:r>
      <w:r>
        <w:rPr>
          <w:rFonts w:ascii="Times New Roman" w:hAnsi="Times New Roman" w:cs="Times New Roman"/>
          <w:sz w:val="24"/>
          <w:szCs w:val="28"/>
        </w:rPr>
        <w:t>ов</w:t>
      </w:r>
      <w:r w:rsidRPr="00806FBF">
        <w:rPr>
          <w:rFonts w:ascii="Times New Roman" w:hAnsi="Times New Roman" w:cs="Times New Roman"/>
          <w:sz w:val="24"/>
          <w:szCs w:val="28"/>
        </w:rPr>
        <w:t>ня: τ=l*ρ”/R, ρ”-постоянная величина=206265”, R-радиус кривизны, τ – угол, образованный осью ур</w:t>
      </w:r>
      <w:r>
        <w:rPr>
          <w:rFonts w:ascii="Times New Roman" w:hAnsi="Times New Roman" w:cs="Times New Roman"/>
          <w:sz w:val="24"/>
          <w:szCs w:val="28"/>
        </w:rPr>
        <w:t>овня UU’ когда пузырек в нуль-</w:t>
      </w:r>
      <w:r w:rsidRPr="00806FBF">
        <w:rPr>
          <w:rFonts w:ascii="Times New Roman" w:hAnsi="Times New Roman" w:cs="Times New Roman"/>
          <w:sz w:val="24"/>
          <w:szCs w:val="28"/>
        </w:rPr>
        <w:t>пункте, и той же осью, когда пузырек смещен на одно деление ампулы.</w:t>
      </w:r>
    </w:p>
    <w:p w:rsidR="00806FBF" w:rsidRPr="00806FBF" w:rsidRDefault="00806FBF" w:rsidP="00806FBF">
      <w:pPr>
        <w:pStyle w:val="a3"/>
        <w:tabs>
          <w:tab w:val="left" w:pos="426"/>
        </w:tabs>
        <w:ind w:left="1080"/>
        <w:rPr>
          <w:rFonts w:ascii="Times New Roman" w:hAnsi="Times New Roman" w:cs="Times New Roman"/>
          <w:sz w:val="24"/>
          <w:szCs w:val="28"/>
        </w:rPr>
      </w:pPr>
      <w:r>
        <w:rPr>
          <w:rFonts w:ascii="Times New Roman" w:hAnsi="Times New Roman" w:cs="Times New Roman"/>
          <w:sz w:val="24"/>
          <w:szCs w:val="28"/>
        </w:rPr>
        <w:t>2) Круглый урове</w:t>
      </w:r>
      <w:r w:rsidRPr="00806FBF">
        <w:rPr>
          <w:rFonts w:ascii="Times New Roman" w:hAnsi="Times New Roman" w:cs="Times New Roman"/>
          <w:sz w:val="24"/>
          <w:szCs w:val="28"/>
        </w:rPr>
        <w:t>нь используется для предварительной установки (наименее точный)</w:t>
      </w:r>
    </w:p>
    <w:p w:rsidR="00806FBF" w:rsidRPr="00806FBF" w:rsidRDefault="00806FBF" w:rsidP="00806FBF">
      <w:pPr>
        <w:pStyle w:val="a3"/>
        <w:tabs>
          <w:tab w:val="left" w:pos="426"/>
        </w:tabs>
        <w:ind w:left="1080"/>
        <w:rPr>
          <w:rFonts w:ascii="Times New Roman" w:hAnsi="Times New Roman" w:cs="Times New Roman"/>
          <w:sz w:val="24"/>
          <w:szCs w:val="28"/>
        </w:rPr>
      </w:pPr>
      <w:r w:rsidRPr="00806FBF">
        <w:rPr>
          <w:rFonts w:ascii="Times New Roman" w:hAnsi="Times New Roman" w:cs="Times New Roman"/>
          <w:sz w:val="24"/>
          <w:szCs w:val="28"/>
        </w:rPr>
        <w:t>3) Контактный</w:t>
      </w:r>
      <w:r>
        <w:rPr>
          <w:rFonts w:ascii="Times New Roman" w:hAnsi="Times New Roman" w:cs="Times New Roman"/>
          <w:sz w:val="24"/>
          <w:szCs w:val="28"/>
        </w:rPr>
        <w:t xml:space="preserve"> </w:t>
      </w:r>
      <w:r w:rsidRPr="00806FBF">
        <w:rPr>
          <w:rFonts w:ascii="Times New Roman" w:hAnsi="Times New Roman" w:cs="Times New Roman"/>
          <w:sz w:val="24"/>
          <w:szCs w:val="28"/>
        </w:rPr>
        <w:t>– наиболее точный, над ур</w:t>
      </w:r>
      <w:r>
        <w:rPr>
          <w:rFonts w:ascii="Times New Roman" w:hAnsi="Times New Roman" w:cs="Times New Roman"/>
          <w:sz w:val="24"/>
          <w:szCs w:val="28"/>
        </w:rPr>
        <w:t>ов</w:t>
      </w:r>
      <w:r w:rsidRPr="00806FBF">
        <w:rPr>
          <w:rFonts w:ascii="Times New Roman" w:hAnsi="Times New Roman" w:cs="Times New Roman"/>
          <w:sz w:val="24"/>
          <w:szCs w:val="28"/>
        </w:rPr>
        <w:t>нем уст система призм, позволяющая привести пузы</w:t>
      </w:r>
      <w:r>
        <w:rPr>
          <w:rFonts w:ascii="Times New Roman" w:hAnsi="Times New Roman" w:cs="Times New Roman"/>
          <w:sz w:val="24"/>
          <w:szCs w:val="28"/>
        </w:rPr>
        <w:t>рек в нуль-пункт наиболее точно</w:t>
      </w:r>
      <w:r w:rsidRPr="00806FBF">
        <w:rPr>
          <w:rFonts w:ascii="Times New Roman" w:hAnsi="Times New Roman" w:cs="Times New Roman"/>
          <w:sz w:val="24"/>
          <w:szCs w:val="28"/>
        </w:rPr>
        <w:t xml:space="preserve"> (точность в 5-6 раз выше, чем у обычных ур</w:t>
      </w:r>
      <w:r>
        <w:rPr>
          <w:rFonts w:ascii="Times New Roman" w:hAnsi="Times New Roman" w:cs="Times New Roman"/>
          <w:sz w:val="24"/>
          <w:szCs w:val="28"/>
        </w:rPr>
        <w:t>ов</w:t>
      </w:r>
      <w:r w:rsidRPr="00806FBF">
        <w:rPr>
          <w:rFonts w:ascii="Times New Roman" w:hAnsi="Times New Roman" w:cs="Times New Roman"/>
          <w:sz w:val="24"/>
          <w:szCs w:val="28"/>
        </w:rPr>
        <w:t>ней.</w:t>
      </w:r>
    </w:p>
    <w:p w:rsidR="00806FBF" w:rsidRPr="00806FBF" w:rsidRDefault="00806FBF" w:rsidP="00806FBF">
      <w:pPr>
        <w:pStyle w:val="a3"/>
        <w:tabs>
          <w:tab w:val="left" w:pos="426"/>
        </w:tabs>
        <w:ind w:left="1080"/>
        <w:rPr>
          <w:rFonts w:ascii="Times New Roman" w:hAnsi="Times New Roman" w:cs="Times New Roman"/>
          <w:sz w:val="24"/>
          <w:szCs w:val="28"/>
        </w:rPr>
      </w:pPr>
      <w:r w:rsidRPr="00806FBF">
        <w:rPr>
          <w:rFonts w:ascii="Times New Roman" w:hAnsi="Times New Roman" w:cs="Times New Roman"/>
          <w:sz w:val="24"/>
          <w:szCs w:val="28"/>
        </w:rPr>
        <w:t>Зрительная труба: 1-объектив, 2-окуляр, 3-фокусирующая линза, 4-пластинка сетки нитей, 5-фокусир барабан</w:t>
      </w:r>
      <w:r>
        <w:rPr>
          <w:rFonts w:ascii="Times New Roman" w:hAnsi="Times New Roman" w:cs="Times New Roman"/>
          <w:sz w:val="24"/>
          <w:szCs w:val="28"/>
        </w:rPr>
        <w:t xml:space="preserve"> </w:t>
      </w:r>
      <w:r w:rsidRPr="00806FBF">
        <w:rPr>
          <w:rFonts w:ascii="Times New Roman" w:hAnsi="Times New Roman" w:cs="Times New Roman"/>
          <w:sz w:val="24"/>
          <w:szCs w:val="28"/>
        </w:rPr>
        <w:t>(кремальера)</w:t>
      </w:r>
      <w:r>
        <w:rPr>
          <w:rFonts w:ascii="Times New Roman" w:hAnsi="Times New Roman" w:cs="Times New Roman"/>
          <w:sz w:val="24"/>
          <w:szCs w:val="28"/>
        </w:rPr>
        <w:t>.</w:t>
      </w:r>
    </w:p>
    <w:p w:rsidR="00806FBF" w:rsidRPr="00806FBF" w:rsidRDefault="00806FBF" w:rsidP="00806FBF">
      <w:pPr>
        <w:pStyle w:val="a3"/>
        <w:tabs>
          <w:tab w:val="left" w:pos="426"/>
        </w:tabs>
        <w:ind w:left="1080"/>
        <w:rPr>
          <w:rFonts w:ascii="Times New Roman" w:hAnsi="Times New Roman" w:cs="Times New Roman"/>
          <w:sz w:val="24"/>
          <w:szCs w:val="28"/>
        </w:rPr>
      </w:pPr>
      <w:r w:rsidRPr="00806FBF">
        <w:rPr>
          <w:rFonts w:ascii="Times New Roman" w:hAnsi="Times New Roman" w:cs="Times New Roman"/>
          <w:sz w:val="24"/>
          <w:szCs w:val="28"/>
        </w:rPr>
        <w:t>Зрит</w:t>
      </w:r>
      <w:r>
        <w:rPr>
          <w:rFonts w:ascii="Times New Roman" w:hAnsi="Times New Roman" w:cs="Times New Roman"/>
          <w:sz w:val="24"/>
          <w:szCs w:val="28"/>
        </w:rPr>
        <w:t>ельная</w:t>
      </w:r>
      <w:r w:rsidRPr="00806FBF">
        <w:rPr>
          <w:rFonts w:ascii="Times New Roman" w:hAnsi="Times New Roman" w:cs="Times New Roman"/>
          <w:sz w:val="24"/>
          <w:szCs w:val="28"/>
        </w:rPr>
        <w:t xml:space="preserve"> труба имеет три оси: (главная) визирная ось (для наблюдений, измерений) проходит через оптический центр объектива и центр сетки нитей, оптическая – соед</w:t>
      </w:r>
      <w:r>
        <w:rPr>
          <w:rFonts w:ascii="Times New Roman" w:hAnsi="Times New Roman" w:cs="Times New Roman"/>
          <w:sz w:val="24"/>
          <w:szCs w:val="28"/>
        </w:rPr>
        <w:t>иняет</w:t>
      </w:r>
      <w:r w:rsidRPr="00806FBF">
        <w:rPr>
          <w:rFonts w:ascii="Times New Roman" w:hAnsi="Times New Roman" w:cs="Times New Roman"/>
          <w:sz w:val="24"/>
          <w:szCs w:val="28"/>
        </w:rPr>
        <w:t xml:space="preserve"> оптический центр объектива и окуляра, геометр ось – проходит через центры сечений зрит трубы в объективе и окуляре.</w:t>
      </w:r>
    </w:p>
    <w:p w:rsidR="00806FBF" w:rsidRPr="00806FBF" w:rsidRDefault="00806FBF" w:rsidP="00806FBF">
      <w:pPr>
        <w:pStyle w:val="a3"/>
        <w:tabs>
          <w:tab w:val="left" w:pos="426"/>
        </w:tabs>
        <w:ind w:left="1080"/>
        <w:rPr>
          <w:rFonts w:ascii="Times New Roman" w:hAnsi="Times New Roman" w:cs="Times New Roman"/>
          <w:sz w:val="24"/>
          <w:szCs w:val="28"/>
        </w:rPr>
      </w:pPr>
      <w:r w:rsidRPr="00806FBF">
        <w:rPr>
          <w:rFonts w:ascii="Times New Roman" w:hAnsi="Times New Roman" w:cs="Times New Roman"/>
          <w:sz w:val="24"/>
          <w:szCs w:val="28"/>
        </w:rPr>
        <w:t>Параметры зрит трубы:</w:t>
      </w:r>
    </w:p>
    <w:p w:rsidR="00806FBF" w:rsidRPr="00806FBF" w:rsidRDefault="00806FBF" w:rsidP="00806FBF">
      <w:pPr>
        <w:pStyle w:val="a3"/>
        <w:tabs>
          <w:tab w:val="left" w:pos="426"/>
        </w:tabs>
        <w:ind w:left="1080"/>
        <w:rPr>
          <w:rFonts w:ascii="Times New Roman" w:hAnsi="Times New Roman" w:cs="Times New Roman"/>
          <w:sz w:val="24"/>
          <w:szCs w:val="28"/>
        </w:rPr>
      </w:pPr>
      <w:r w:rsidRPr="00806FBF">
        <w:rPr>
          <w:rFonts w:ascii="Times New Roman" w:hAnsi="Times New Roman" w:cs="Times New Roman"/>
          <w:sz w:val="24"/>
          <w:szCs w:val="28"/>
        </w:rPr>
        <w:t>1) Увеличение (см рис) АВ – предмет, V- увеличение, &lt;β</w:t>
      </w:r>
      <w:r>
        <w:rPr>
          <w:rFonts w:ascii="Times New Roman" w:hAnsi="Times New Roman" w:cs="Times New Roman"/>
          <w:sz w:val="24"/>
          <w:szCs w:val="28"/>
        </w:rPr>
        <w:t xml:space="preserve"> </w:t>
      </w:r>
      <w:r w:rsidRPr="00806FBF">
        <w:rPr>
          <w:rFonts w:ascii="Times New Roman" w:hAnsi="Times New Roman" w:cs="Times New Roman"/>
          <w:sz w:val="24"/>
          <w:szCs w:val="28"/>
        </w:rPr>
        <w:t>-</w:t>
      </w:r>
      <w:r>
        <w:rPr>
          <w:rFonts w:ascii="Times New Roman" w:hAnsi="Times New Roman" w:cs="Times New Roman"/>
          <w:sz w:val="24"/>
          <w:szCs w:val="28"/>
        </w:rPr>
        <w:t xml:space="preserve"> </w:t>
      </w:r>
      <w:r w:rsidRPr="00806FBF">
        <w:rPr>
          <w:rFonts w:ascii="Times New Roman" w:hAnsi="Times New Roman" w:cs="Times New Roman"/>
          <w:sz w:val="24"/>
          <w:szCs w:val="28"/>
        </w:rPr>
        <w:t>предмет виден в зрит трубу, &lt;</w:t>
      </w:r>
      <w:proofErr w:type="gramStart"/>
      <w:r w:rsidRPr="00806FBF">
        <w:rPr>
          <w:rFonts w:ascii="Times New Roman" w:hAnsi="Times New Roman" w:cs="Times New Roman"/>
          <w:sz w:val="24"/>
          <w:szCs w:val="28"/>
        </w:rPr>
        <w:t>α-</w:t>
      </w:r>
      <w:proofErr w:type="gramEnd"/>
      <w:r w:rsidRPr="00806FBF">
        <w:rPr>
          <w:rFonts w:ascii="Times New Roman" w:hAnsi="Times New Roman" w:cs="Times New Roman"/>
          <w:sz w:val="24"/>
          <w:szCs w:val="28"/>
        </w:rPr>
        <w:t>предмет виден невооруж</w:t>
      </w:r>
      <w:r>
        <w:rPr>
          <w:rFonts w:ascii="Times New Roman" w:hAnsi="Times New Roman" w:cs="Times New Roman"/>
          <w:sz w:val="24"/>
          <w:szCs w:val="28"/>
        </w:rPr>
        <w:t>енным</w:t>
      </w:r>
      <w:r w:rsidRPr="00806FBF">
        <w:rPr>
          <w:rFonts w:ascii="Times New Roman" w:hAnsi="Times New Roman" w:cs="Times New Roman"/>
          <w:sz w:val="24"/>
          <w:szCs w:val="28"/>
        </w:rPr>
        <w:t xml:space="preserve"> глазом; V=β/α=fоб/fок, fоб-фокусное расст</w:t>
      </w:r>
      <w:r>
        <w:rPr>
          <w:rFonts w:ascii="Times New Roman" w:hAnsi="Times New Roman" w:cs="Times New Roman"/>
          <w:sz w:val="24"/>
          <w:szCs w:val="28"/>
        </w:rPr>
        <w:t>ояние</w:t>
      </w:r>
      <w:r w:rsidRPr="00806FBF">
        <w:rPr>
          <w:rFonts w:ascii="Times New Roman" w:hAnsi="Times New Roman" w:cs="Times New Roman"/>
          <w:sz w:val="24"/>
          <w:szCs w:val="28"/>
        </w:rPr>
        <w:t xml:space="preserve"> объектива, fок-окуляра. Колебание увеличения от</w:t>
      </w:r>
      <w:r>
        <w:rPr>
          <w:rFonts w:ascii="Times New Roman" w:hAnsi="Times New Roman" w:cs="Times New Roman"/>
          <w:sz w:val="24"/>
          <w:szCs w:val="28"/>
        </w:rPr>
        <w:t xml:space="preserve"> </w:t>
      </w:r>
      <w:r w:rsidRPr="00806FBF">
        <w:rPr>
          <w:rFonts w:ascii="Times New Roman" w:hAnsi="Times New Roman" w:cs="Times New Roman"/>
          <w:sz w:val="24"/>
          <w:szCs w:val="28"/>
        </w:rPr>
        <w:t>15 до 50</w:t>
      </w:r>
    </w:p>
    <w:p w:rsidR="00806FBF" w:rsidRPr="00806FBF" w:rsidRDefault="00806FBF" w:rsidP="00806FBF">
      <w:pPr>
        <w:pStyle w:val="a3"/>
        <w:tabs>
          <w:tab w:val="left" w:pos="426"/>
        </w:tabs>
        <w:ind w:left="1080"/>
        <w:rPr>
          <w:rFonts w:ascii="Times New Roman" w:hAnsi="Times New Roman" w:cs="Times New Roman"/>
          <w:sz w:val="24"/>
          <w:szCs w:val="28"/>
        </w:rPr>
      </w:pPr>
      <w:r w:rsidRPr="00806FBF">
        <w:rPr>
          <w:rFonts w:ascii="Times New Roman" w:hAnsi="Times New Roman" w:cs="Times New Roman"/>
          <w:sz w:val="24"/>
          <w:szCs w:val="28"/>
        </w:rPr>
        <w:t>2) Поле зрения аb- сетка нитей, об-</w:t>
      </w:r>
      <w:r>
        <w:rPr>
          <w:rFonts w:ascii="Times New Roman" w:hAnsi="Times New Roman" w:cs="Times New Roman"/>
          <w:sz w:val="24"/>
          <w:szCs w:val="28"/>
        </w:rPr>
        <w:t>объектив, &lt;φ - характеризу</w:t>
      </w:r>
      <w:r w:rsidRPr="00806FBF">
        <w:rPr>
          <w:rFonts w:ascii="Times New Roman" w:hAnsi="Times New Roman" w:cs="Times New Roman"/>
          <w:sz w:val="24"/>
          <w:szCs w:val="28"/>
        </w:rPr>
        <w:t xml:space="preserve">ет поле зрения трубы. φ=38,20/V. </w:t>
      </w:r>
    </w:p>
    <w:p w:rsidR="00806FBF" w:rsidRPr="00806FBF" w:rsidRDefault="00806FBF" w:rsidP="00806FBF">
      <w:pPr>
        <w:pStyle w:val="a3"/>
        <w:tabs>
          <w:tab w:val="left" w:pos="426"/>
        </w:tabs>
        <w:ind w:left="1080"/>
        <w:rPr>
          <w:rFonts w:ascii="Times New Roman" w:hAnsi="Times New Roman" w:cs="Times New Roman"/>
          <w:sz w:val="24"/>
          <w:szCs w:val="28"/>
        </w:rPr>
      </w:pPr>
      <w:r w:rsidRPr="00806FBF">
        <w:rPr>
          <w:rFonts w:ascii="Times New Roman" w:hAnsi="Times New Roman" w:cs="Times New Roman"/>
          <w:sz w:val="24"/>
          <w:szCs w:val="28"/>
        </w:rPr>
        <w:t>3) Точность визирования mV=60”/V, 60”-критич угол.</w:t>
      </w:r>
    </w:p>
    <w:p w:rsidR="007B2D11" w:rsidRPr="000E4030" w:rsidRDefault="007B2D11" w:rsidP="000E4030">
      <w:pPr>
        <w:pStyle w:val="a3"/>
        <w:tabs>
          <w:tab w:val="left" w:pos="426"/>
        </w:tabs>
        <w:rPr>
          <w:rFonts w:ascii="Times New Roman" w:hAnsi="Times New Roman" w:cs="Times New Roman"/>
          <w:b/>
          <w:sz w:val="24"/>
          <w:szCs w:val="24"/>
        </w:rPr>
      </w:pPr>
    </w:p>
    <w:p w:rsidR="009E7908" w:rsidRDefault="009E7908" w:rsidP="00080AC5">
      <w:pPr>
        <w:pStyle w:val="a3"/>
      </w:pPr>
    </w:p>
    <w:p w:rsidR="003B2989" w:rsidRDefault="003B2989" w:rsidP="00EE4001">
      <w:pPr>
        <w:rPr>
          <w:rFonts w:ascii="Times New Roman" w:hAnsi="Times New Roman" w:cs="Times New Roman"/>
          <w:b/>
          <w:sz w:val="24"/>
          <w:szCs w:val="24"/>
        </w:rPr>
      </w:pPr>
    </w:p>
    <w:p w:rsidR="00EE4001" w:rsidRPr="003B2989" w:rsidRDefault="003B2989" w:rsidP="000C047E">
      <w:pPr>
        <w:spacing w:after="0"/>
        <w:rPr>
          <w:rFonts w:ascii="Times New Roman" w:hAnsi="Times New Roman" w:cs="Times New Roman"/>
          <w:b/>
          <w:sz w:val="32"/>
          <w:szCs w:val="32"/>
        </w:rPr>
      </w:pPr>
      <w:r w:rsidRPr="003B2989">
        <w:rPr>
          <w:rFonts w:ascii="Times New Roman" w:hAnsi="Times New Roman" w:cs="Times New Roman"/>
          <w:b/>
          <w:sz w:val="32"/>
          <w:szCs w:val="32"/>
        </w:rPr>
        <w:lastRenderedPageBreak/>
        <w:t>Б</w:t>
      </w:r>
      <w:r w:rsidR="00EE4001" w:rsidRPr="003B2989">
        <w:rPr>
          <w:rFonts w:ascii="Times New Roman" w:hAnsi="Times New Roman" w:cs="Times New Roman"/>
          <w:b/>
          <w:sz w:val="32"/>
          <w:szCs w:val="32"/>
        </w:rPr>
        <w:t>12</w:t>
      </w:r>
    </w:p>
    <w:p w:rsidR="00EE4001" w:rsidRDefault="00F31441" w:rsidP="000C047E">
      <w:pPr>
        <w:pStyle w:val="a3"/>
        <w:numPr>
          <w:ilvl w:val="0"/>
          <w:numId w:val="6"/>
        </w:numPr>
        <w:spacing w:after="0"/>
        <w:rPr>
          <w:rFonts w:ascii="Times New Roman" w:hAnsi="Times New Roman" w:cs="Times New Roman"/>
          <w:b/>
          <w:sz w:val="28"/>
          <w:szCs w:val="28"/>
          <w:u w:val="single"/>
        </w:rPr>
      </w:pPr>
      <w:r w:rsidRPr="00EE7117">
        <w:rPr>
          <w:rFonts w:ascii="Times New Roman" w:hAnsi="Times New Roman" w:cs="Times New Roman"/>
          <w:b/>
          <w:sz w:val="28"/>
          <w:szCs w:val="28"/>
        </w:rPr>
        <w:t>Ориентирование линий</w:t>
      </w:r>
      <w:r w:rsidRPr="0088469C">
        <w:rPr>
          <w:rFonts w:ascii="Times New Roman" w:hAnsi="Times New Roman" w:cs="Times New Roman"/>
          <w:b/>
          <w:sz w:val="28"/>
          <w:szCs w:val="28"/>
        </w:rPr>
        <w:t>. Склонение магнитной стрелки и сближение меридианов. Азимуты</w:t>
      </w:r>
      <w:r w:rsidRPr="00EE7117">
        <w:rPr>
          <w:rFonts w:ascii="Times New Roman" w:hAnsi="Times New Roman" w:cs="Times New Roman"/>
          <w:b/>
          <w:sz w:val="28"/>
          <w:szCs w:val="28"/>
        </w:rPr>
        <w:t>, дирекционные углы и румбы.</w:t>
      </w:r>
    </w:p>
    <w:p w:rsidR="00EE7117" w:rsidRDefault="00EE7117" w:rsidP="00EE7117">
      <w:pPr>
        <w:pStyle w:val="a3"/>
        <w:spacing w:after="0"/>
        <w:rPr>
          <w:rFonts w:ascii="Times New Roman" w:hAnsi="Times New Roman" w:cs="Times New Roman"/>
          <w:sz w:val="24"/>
          <w:szCs w:val="28"/>
        </w:rPr>
      </w:pPr>
      <w:r w:rsidRPr="00EE7117">
        <w:rPr>
          <w:rFonts w:ascii="Times New Roman" w:hAnsi="Times New Roman" w:cs="Times New Roman"/>
          <w:sz w:val="24"/>
          <w:szCs w:val="28"/>
        </w:rPr>
        <w:t>Ориентировать объект (направление) – определить его расположение относительно известного направления (север-юг).</w:t>
      </w:r>
    </w:p>
    <w:p w:rsidR="0088469C" w:rsidRDefault="0088469C" w:rsidP="00EE7117">
      <w:pPr>
        <w:pStyle w:val="a3"/>
        <w:spacing w:after="0"/>
        <w:rPr>
          <w:rFonts w:ascii="Times New Roman" w:hAnsi="Times New Roman" w:cs="Times New Roman"/>
          <w:sz w:val="24"/>
          <w:szCs w:val="28"/>
        </w:rPr>
      </w:pPr>
      <w:r w:rsidRPr="0088469C">
        <w:rPr>
          <w:rFonts w:ascii="Times New Roman" w:hAnsi="Times New Roman" w:cs="Times New Roman"/>
          <w:sz w:val="24"/>
          <w:szCs w:val="28"/>
        </w:rPr>
        <w:t>В системе прямоугольных координат углами ориентирования являются дирекционный угол</w:t>
      </w:r>
      <w:r>
        <w:rPr>
          <w:rFonts w:ascii="Times New Roman" w:hAnsi="Times New Roman" w:cs="Times New Roman"/>
          <w:sz w:val="24"/>
          <w:szCs w:val="28"/>
        </w:rPr>
        <w:t xml:space="preserve"> </w:t>
      </w:r>
      <w:r w:rsidRPr="0088469C">
        <w:rPr>
          <w:rFonts w:ascii="Times New Roman" w:hAnsi="Times New Roman" w:cs="Times New Roman"/>
          <w:sz w:val="24"/>
          <w:szCs w:val="28"/>
        </w:rPr>
        <w:t>и румб</w:t>
      </w:r>
      <w:r>
        <w:rPr>
          <w:rFonts w:ascii="Times New Roman" w:hAnsi="Times New Roman" w:cs="Times New Roman"/>
          <w:sz w:val="24"/>
          <w:szCs w:val="28"/>
        </w:rPr>
        <w:t>.</w:t>
      </w:r>
    </w:p>
    <w:p w:rsidR="0088469C" w:rsidRDefault="0088469C" w:rsidP="00EE7117">
      <w:pPr>
        <w:pStyle w:val="a3"/>
        <w:spacing w:after="0"/>
        <w:rPr>
          <w:rFonts w:ascii="Times New Roman" w:hAnsi="Times New Roman" w:cs="Times New Roman"/>
          <w:sz w:val="24"/>
          <w:szCs w:val="28"/>
        </w:rPr>
      </w:pPr>
      <w:r w:rsidRPr="0088469C">
        <w:rPr>
          <w:rFonts w:ascii="Times New Roman" w:hAnsi="Times New Roman" w:cs="Times New Roman"/>
          <w:sz w:val="24"/>
          <w:szCs w:val="28"/>
        </w:rPr>
        <w:t xml:space="preserve">Дирекционным углом </w:t>
      </w:r>
      <w:r w:rsidRPr="0088469C">
        <w:rPr>
          <w:rFonts w:ascii="Times New Roman" w:eastAsia="Times New Roman" w:hAnsi="Times New Roman" w:cs="Times New Roman"/>
          <w:sz w:val="24"/>
          <w:szCs w:val="24"/>
          <w:lang w:eastAsia="ru-RU"/>
        </w:rPr>
        <w:sym w:font="Symbol" w:char="F061"/>
      </w:r>
      <w:r w:rsidRPr="0088469C">
        <w:rPr>
          <w:rFonts w:ascii="Times New Roman" w:eastAsia="Times New Roman" w:hAnsi="Times New Roman" w:cs="Times New Roman"/>
          <w:sz w:val="24"/>
          <w:szCs w:val="24"/>
          <w:lang w:eastAsia="ru-RU"/>
        </w:rPr>
        <w:t xml:space="preserve"> </w:t>
      </w:r>
      <w:r w:rsidRPr="0088469C">
        <w:rPr>
          <w:rFonts w:ascii="Times New Roman" w:hAnsi="Times New Roman" w:cs="Times New Roman"/>
          <w:sz w:val="24"/>
          <w:szCs w:val="28"/>
        </w:rPr>
        <w:t xml:space="preserve"> называют горизонтальный угол, отсчитываемый от положительного направления линии параллельной оси абсцисс, по ходу часовой стрелки до направления ориентируемой линии.</w:t>
      </w:r>
      <w:r w:rsidRPr="0088469C">
        <w:t xml:space="preserve"> </w:t>
      </w:r>
      <w:r w:rsidRPr="0088469C">
        <w:rPr>
          <w:rFonts w:ascii="Times New Roman" w:hAnsi="Times New Roman" w:cs="Times New Roman"/>
          <w:sz w:val="24"/>
          <w:szCs w:val="28"/>
        </w:rPr>
        <w:t>Изм. от 0° до 360°. Дирекционный угол в разных точках прямой одинаков. Связь между азимутом и дирекционным углом:</w:t>
      </w:r>
      <w:r w:rsidRPr="0088469C">
        <w:rPr>
          <w:rFonts w:ascii="Times New Roman" w:eastAsia="Times New Roman" w:hAnsi="Times New Roman" w:cs="Times New Roman"/>
          <w:sz w:val="24"/>
          <w:szCs w:val="24"/>
          <w:lang w:eastAsia="ru-RU"/>
        </w:rPr>
        <w:t xml:space="preserve"> </w:t>
      </w:r>
      <w:r w:rsidRPr="0088469C">
        <w:rPr>
          <w:rFonts w:ascii="Times New Roman" w:eastAsia="Times New Roman" w:hAnsi="Times New Roman" w:cs="Times New Roman"/>
          <w:sz w:val="24"/>
          <w:szCs w:val="24"/>
          <w:lang w:val="en-US" w:eastAsia="ru-RU"/>
        </w:rPr>
        <w:t>A</w:t>
      </w:r>
      <w:r w:rsidRPr="0088469C">
        <w:rPr>
          <w:rFonts w:ascii="Times New Roman" w:eastAsia="Times New Roman" w:hAnsi="Times New Roman" w:cs="Times New Roman"/>
          <w:sz w:val="24"/>
          <w:szCs w:val="24"/>
          <w:lang w:eastAsia="ru-RU"/>
        </w:rPr>
        <w:t>=</w:t>
      </w:r>
      <w:r w:rsidRPr="0088469C">
        <w:rPr>
          <w:rFonts w:ascii="Times New Roman" w:eastAsia="Times New Roman" w:hAnsi="Times New Roman" w:cs="Times New Roman"/>
          <w:sz w:val="24"/>
          <w:szCs w:val="24"/>
          <w:lang w:val="en-US" w:eastAsia="ru-RU"/>
        </w:rPr>
        <w:sym w:font="Symbol" w:char="F061"/>
      </w:r>
      <w:r w:rsidRPr="0088469C">
        <w:rPr>
          <w:rFonts w:ascii="Times New Roman" w:eastAsia="Times New Roman" w:hAnsi="Times New Roman" w:cs="Times New Roman"/>
          <w:sz w:val="24"/>
          <w:szCs w:val="24"/>
          <w:lang w:eastAsia="ru-RU"/>
        </w:rPr>
        <w:t>±</w:t>
      </w:r>
      <w:r w:rsidRPr="0088469C">
        <w:rPr>
          <w:rFonts w:ascii="Times New Roman" w:eastAsia="Times New Roman" w:hAnsi="Times New Roman" w:cs="Times New Roman"/>
          <w:sz w:val="24"/>
          <w:szCs w:val="24"/>
          <w:lang w:val="en-US" w:eastAsia="ru-RU"/>
        </w:rPr>
        <w:sym w:font="Symbol" w:char="F067"/>
      </w:r>
      <w:r w:rsidRPr="0088469C">
        <w:rPr>
          <w:rFonts w:ascii="Times New Roman" w:eastAsia="Times New Roman" w:hAnsi="Times New Roman" w:cs="Times New Roman"/>
          <w:sz w:val="24"/>
          <w:szCs w:val="24"/>
          <w:lang w:eastAsia="ru-RU"/>
        </w:rPr>
        <w:t xml:space="preserve"> </w:t>
      </w:r>
      <w:r w:rsidRPr="0088469C">
        <w:rPr>
          <w:rFonts w:ascii="Times New Roman" w:hAnsi="Times New Roman" w:cs="Times New Roman"/>
          <w:sz w:val="24"/>
          <w:szCs w:val="28"/>
        </w:rPr>
        <w:t xml:space="preserve"> (-</w:t>
      </w:r>
      <w:r w:rsidRPr="0088469C">
        <w:rPr>
          <w:rFonts w:ascii="Times New Roman" w:hAnsi="Times New Roman" w:cs="Times New Roman"/>
          <w:sz w:val="24"/>
          <w:szCs w:val="28"/>
          <w:lang w:val="en-US"/>
        </w:rPr>
        <w:sym w:font="Symbol" w:char="F067"/>
      </w:r>
      <w:r w:rsidRPr="0088469C">
        <w:rPr>
          <w:rFonts w:ascii="Times New Roman" w:hAnsi="Times New Roman" w:cs="Times New Roman"/>
          <w:sz w:val="24"/>
          <w:szCs w:val="28"/>
        </w:rPr>
        <w:t>- западное сближение меридиан, +</w:t>
      </w:r>
      <w:r w:rsidRPr="0088469C">
        <w:rPr>
          <w:rFonts w:ascii="Times New Roman" w:hAnsi="Times New Roman" w:cs="Times New Roman"/>
          <w:sz w:val="24"/>
          <w:szCs w:val="28"/>
          <w:lang w:val="en-US"/>
        </w:rPr>
        <w:sym w:font="Symbol" w:char="F067"/>
      </w:r>
      <w:r w:rsidRPr="0088469C">
        <w:rPr>
          <w:rFonts w:ascii="Times New Roman" w:hAnsi="Times New Roman" w:cs="Times New Roman"/>
          <w:sz w:val="24"/>
          <w:szCs w:val="28"/>
        </w:rPr>
        <w:t xml:space="preserve"> - восточное сближение меридиан)</w:t>
      </w:r>
      <w:r w:rsidRPr="00CC0E0D">
        <w:rPr>
          <w:rFonts w:ascii="Times New Roman" w:eastAsia="Times New Roman" w:hAnsi="Times New Roman" w:cs="Times New Roman"/>
          <w:sz w:val="24"/>
          <w:szCs w:val="24"/>
          <w:lang w:eastAsia="ru-RU"/>
        </w:rPr>
        <w:t xml:space="preserve"> </w:t>
      </w:r>
      <w:r w:rsidRPr="0088469C">
        <w:rPr>
          <w:rFonts w:ascii="Times New Roman" w:eastAsia="Times New Roman" w:hAnsi="Times New Roman" w:cs="Times New Roman"/>
          <w:sz w:val="24"/>
          <w:szCs w:val="24"/>
          <w:lang w:val="en-US" w:eastAsia="ru-RU"/>
        </w:rPr>
        <w:sym w:font="Symbol" w:char="F061"/>
      </w:r>
      <w:r w:rsidRPr="0088469C">
        <w:rPr>
          <w:rFonts w:ascii="Times New Roman" w:eastAsia="Times New Roman" w:hAnsi="Times New Roman" w:cs="Times New Roman"/>
          <w:sz w:val="24"/>
          <w:szCs w:val="24"/>
          <w:vertAlign w:val="subscript"/>
          <w:lang w:eastAsia="ru-RU"/>
        </w:rPr>
        <w:t>об</w:t>
      </w:r>
      <w:r w:rsidRPr="0088469C">
        <w:rPr>
          <w:rFonts w:ascii="Times New Roman" w:eastAsia="Times New Roman" w:hAnsi="Times New Roman" w:cs="Times New Roman"/>
          <w:sz w:val="24"/>
          <w:szCs w:val="24"/>
          <w:lang w:eastAsia="ru-RU"/>
        </w:rPr>
        <w:t>=</w:t>
      </w:r>
      <w:r w:rsidRPr="0088469C">
        <w:rPr>
          <w:rFonts w:ascii="Times New Roman" w:eastAsia="Times New Roman" w:hAnsi="Times New Roman" w:cs="Times New Roman"/>
          <w:sz w:val="24"/>
          <w:szCs w:val="24"/>
          <w:lang w:val="en-US" w:eastAsia="ru-RU"/>
        </w:rPr>
        <w:sym w:font="Symbol" w:char="F061"/>
      </w:r>
      <w:r w:rsidRPr="0088469C">
        <w:rPr>
          <w:rFonts w:ascii="Times New Roman" w:eastAsia="Times New Roman" w:hAnsi="Times New Roman" w:cs="Times New Roman"/>
          <w:sz w:val="24"/>
          <w:szCs w:val="24"/>
          <w:vertAlign w:val="subscript"/>
          <w:lang w:eastAsia="ru-RU"/>
        </w:rPr>
        <w:t>пр</w:t>
      </w:r>
      <w:r w:rsidRPr="0088469C">
        <w:rPr>
          <w:rFonts w:ascii="Times New Roman" w:eastAsia="Times New Roman" w:hAnsi="Times New Roman" w:cs="Times New Roman"/>
          <w:sz w:val="24"/>
          <w:szCs w:val="24"/>
          <w:lang w:eastAsia="ru-RU"/>
        </w:rPr>
        <w:t>+180˚</w:t>
      </w:r>
      <w:r w:rsidRPr="0088469C">
        <w:rPr>
          <w:rFonts w:ascii="Times New Roman" w:hAnsi="Times New Roman" w:cs="Times New Roman"/>
          <w:sz w:val="24"/>
          <w:szCs w:val="28"/>
        </w:rPr>
        <w:t>. Для того чтобы вести все вычисления с углами первой четверти вводится понятие румба.</w:t>
      </w:r>
    </w:p>
    <w:p w:rsidR="00EE7117" w:rsidRDefault="00EE7117" w:rsidP="00EE7117">
      <w:pPr>
        <w:pStyle w:val="a3"/>
        <w:spacing w:after="0"/>
        <w:rPr>
          <w:rFonts w:ascii="Times New Roman" w:hAnsi="Times New Roman" w:cs="Times New Roman"/>
          <w:sz w:val="24"/>
          <w:szCs w:val="28"/>
        </w:rPr>
      </w:pPr>
      <w:r w:rsidRPr="00EE7117">
        <w:rPr>
          <w:rFonts w:ascii="Times New Roman" w:hAnsi="Times New Roman" w:cs="Times New Roman"/>
          <w:sz w:val="24"/>
          <w:szCs w:val="28"/>
        </w:rPr>
        <w:t>Азимут – горизонтальный угол, отсчитываемый от северного направления истинного меридиана, изм. от 0° до 360°. А2-1=А1-2 +180° + γ.</w:t>
      </w:r>
    </w:p>
    <w:p w:rsidR="00EE7117" w:rsidRPr="00EE7117" w:rsidRDefault="00EE7117" w:rsidP="00EE7117">
      <w:pPr>
        <w:pStyle w:val="a3"/>
        <w:spacing w:after="0"/>
        <w:rPr>
          <w:rFonts w:ascii="Times New Roman" w:hAnsi="Times New Roman" w:cs="Times New Roman"/>
          <w:sz w:val="24"/>
          <w:szCs w:val="28"/>
        </w:rPr>
      </w:pPr>
      <w:r w:rsidRPr="00EE7117">
        <w:rPr>
          <w:rFonts w:ascii="Times New Roman" w:hAnsi="Times New Roman" w:cs="Times New Roman"/>
          <w:sz w:val="24"/>
          <w:szCs w:val="28"/>
        </w:rPr>
        <w:t>Румб – острый горизонтальный угол, отсчитываемый от ближайшего направления меридиана (север или юг) до заданного направления. Изм. от 0° до 90°.</w:t>
      </w:r>
      <w:r w:rsidR="00CC0E0D" w:rsidRPr="00CC0E0D">
        <w:t xml:space="preserve"> </w:t>
      </w:r>
      <w:r w:rsidR="00CC0E0D" w:rsidRPr="00CC0E0D">
        <w:rPr>
          <w:rFonts w:ascii="Times New Roman" w:hAnsi="Times New Roman" w:cs="Times New Roman"/>
          <w:sz w:val="24"/>
          <w:szCs w:val="28"/>
        </w:rPr>
        <w:t>Обратный румб отличается от прямого только противоположной стороной света.</w:t>
      </w:r>
    </w:p>
    <w:p w:rsidR="00F31441" w:rsidRPr="003B2989" w:rsidRDefault="00F31441" w:rsidP="00F31441">
      <w:pPr>
        <w:pStyle w:val="a3"/>
        <w:numPr>
          <w:ilvl w:val="0"/>
          <w:numId w:val="6"/>
        </w:numPr>
        <w:rPr>
          <w:rFonts w:ascii="Times New Roman" w:hAnsi="Times New Roman" w:cs="Times New Roman"/>
          <w:b/>
          <w:sz w:val="28"/>
          <w:szCs w:val="28"/>
        </w:rPr>
      </w:pPr>
      <w:r w:rsidRPr="003B2989">
        <w:rPr>
          <w:rFonts w:ascii="Times New Roman" w:hAnsi="Times New Roman" w:cs="Times New Roman"/>
          <w:b/>
          <w:sz w:val="28"/>
          <w:szCs w:val="28"/>
        </w:rPr>
        <w:t>Классификация нивелиров и нивелирных реек.</w:t>
      </w:r>
    </w:p>
    <w:p w:rsidR="00F31441" w:rsidRPr="003B2989" w:rsidRDefault="00F31441" w:rsidP="00F31441">
      <w:pPr>
        <w:pStyle w:val="a3"/>
        <w:rPr>
          <w:rFonts w:ascii="Times New Roman" w:hAnsi="Times New Roman" w:cs="Times New Roman"/>
          <w:sz w:val="24"/>
          <w:szCs w:val="24"/>
        </w:rPr>
      </w:pPr>
      <w:r w:rsidRPr="003B2989">
        <w:rPr>
          <w:rFonts w:ascii="Times New Roman" w:hAnsi="Times New Roman" w:cs="Times New Roman"/>
          <w:sz w:val="24"/>
          <w:szCs w:val="24"/>
        </w:rPr>
        <w:t>В зависимости от устройств,  применяемых для приведения  визирной оси трубы в горизонтальное положение,  нивелиры изготавливают двух видов - с цилиндрическим уровнем на зрительной трубе и с  компенсатором углов наклона, т.е. без цилиндрического уровня.</w:t>
      </w:r>
    </w:p>
    <w:p w:rsidR="00F31441" w:rsidRPr="003B2989" w:rsidRDefault="00F31441" w:rsidP="00F31441">
      <w:pPr>
        <w:pStyle w:val="a3"/>
        <w:rPr>
          <w:rFonts w:ascii="Times New Roman" w:hAnsi="Times New Roman" w:cs="Times New Roman"/>
          <w:sz w:val="24"/>
          <w:szCs w:val="24"/>
        </w:rPr>
      </w:pPr>
      <w:r w:rsidRPr="003B2989">
        <w:rPr>
          <w:rFonts w:ascii="Times New Roman" w:hAnsi="Times New Roman" w:cs="Times New Roman"/>
          <w:sz w:val="24"/>
          <w:szCs w:val="24"/>
        </w:rPr>
        <w:t>Нивелиры бывают трех классов точности:</w:t>
      </w:r>
    </w:p>
    <w:p w:rsidR="00F31441" w:rsidRPr="003B2989" w:rsidRDefault="00F31441" w:rsidP="00F31441">
      <w:pPr>
        <w:pStyle w:val="a3"/>
        <w:rPr>
          <w:rFonts w:ascii="Times New Roman" w:hAnsi="Times New Roman" w:cs="Times New Roman"/>
          <w:sz w:val="24"/>
          <w:szCs w:val="24"/>
        </w:rPr>
      </w:pPr>
      <w:r w:rsidRPr="003B2989">
        <w:rPr>
          <w:rFonts w:ascii="Times New Roman" w:hAnsi="Times New Roman" w:cs="Times New Roman"/>
          <w:sz w:val="24"/>
          <w:szCs w:val="24"/>
        </w:rPr>
        <w:t>а) Н-05, Н-1, Н-2 - высокоточные  для нивелирования I и II классов;</w:t>
      </w:r>
    </w:p>
    <w:p w:rsidR="00F31441" w:rsidRPr="003B2989" w:rsidRDefault="00F31441" w:rsidP="00F31441">
      <w:pPr>
        <w:pStyle w:val="a3"/>
        <w:rPr>
          <w:rFonts w:ascii="Times New Roman" w:hAnsi="Times New Roman" w:cs="Times New Roman"/>
          <w:sz w:val="24"/>
          <w:szCs w:val="24"/>
        </w:rPr>
      </w:pPr>
      <w:r w:rsidRPr="003B2989">
        <w:rPr>
          <w:rFonts w:ascii="Times New Roman" w:hAnsi="Times New Roman" w:cs="Times New Roman"/>
          <w:sz w:val="24"/>
          <w:szCs w:val="24"/>
        </w:rPr>
        <w:t>б) Н-3 - точные для нивелирования III и IV классов;</w:t>
      </w:r>
    </w:p>
    <w:p w:rsidR="00F31441" w:rsidRPr="003B2989" w:rsidRDefault="00F31441" w:rsidP="00F31441">
      <w:pPr>
        <w:pStyle w:val="a3"/>
        <w:rPr>
          <w:rFonts w:ascii="Times New Roman" w:hAnsi="Times New Roman" w:cs="Times New Roman"/>
          <w:sz w:val="24"/>
          <w:szCs w:val="24"/>
        </w:rPr>
      </w:pPr>
      <w:r w:rsidRPr="003B2989">
        <w:rPr>
          <w:rFonts w:ascii="Times New Roman" w:hAnsi="Times New Roman" w:cs="Times New Roman"/>
          <w:sz w:val="24"/>
          <w:szCs w:val="24"/>
        </w:rPr>
        <w:t xml:space="preserve">в) Н-10 - технические для топографических съемок и других видов инженерных работ. </w:t>
      </w:r>
    </w:p>
    <w:p w:rsidR="00F31441" w:rsidRPr="003B2989" w:rsidRDefault="00F31441" w:rsidP="00F31441">
      <w:pPr>
        <w:pStyle w:val="a3"/>
        <w:rPr>
          <w:rFonts w:ascii="Times New Roman" w:hAnsi="Times New Roman" w:cs="Times New Roman"/>
          <w:sz w:val="24"/>
          <w:szCs w:val="24"/>
        </w:rPr>
      </w:pPr>
      <w:r w:rsidRPr="003B2989">
        <w:rPr>
          <w:rFonts w:ascii="Times New Roman" w:hAnsi="Times New Roman" w:cs="Times New Roman"/>
          <w:sz w:val="24"/>
          <w:szCs w:val="24"/>
        </w:rPr>
        <w:t>Число в названии нивелира означает среднюю квадратическую погрешность в мм нивелирования на 1 км  двойного  хода. Для обозначения нивелиров с компенсатором к цифре добавляется буква -</w:t>
      </w:r>
      <w:r w:rsidR="003B2989">
        <w:rPr>
          <w:rFonts w:ascii="Times New Roman" w:hAnsi="Times New Roman" w:cs="Times New Roman"/>
          <w:sz w:val="24"/>
          <w:szCs w:val="24"/>
        </w:rPr>
        <w:t xml:space="preserve"> </w:t>
      </w:r>
      <w:r w:rsidRPr="003B2989">
        <w:rPr>
          <w:rFonts w:ascii="Times New Roman" w:hAnsi="Times New Roman" w:cs="Times New Roman"/>
          <w:sz w:val="24"/>
          <w:szCs w:val="24"/>
        </w:rPr>
        <w:t xml:space="preserve">К, а для нивелиров с горизонтальным лимбом - буква Л, например Н-10КЛ.  </w:t>
      </w:r>
    </w:p>
    <w:p w:rsidR="00EE4001" w:rsidRDefault="00EE4001" w:rsidP="00EE4001">
      <w:pPr>
        <w:rPr>
          <w:rFonts w:ascii="Times New Roman" w:hAnsi="Times New Roman" w:cs="Times New Roman"/>
          <w:b/>
          <w:sz w:val="24"/>
          <w:szCs w:val="24"/>
        </w:rPr>
      </w:pPr>
    </w:p>
    <w:p w:rsidR="00EE4001" w:rsidRDefault="00EE4001" w:rsidP="00EE4001">
      <w:pPr>
        <w:rPr>
          <w:rFonts w:ascii="Times New Roman" w:hAnsi="Times New Roman" w:cs="Times New Roman"/>
          <w:b/>
          <w:sz w:val="24"/>
          <w:szCs w:val="24"/>
        </w:rPr>
      </w:pPr>
    </w:p>
    <w:p w:rsidR="00EE4001" w:rsidRDefault="00EE4001" w:rsidP="00EE4001">
      <w:pPr>
        <w:rPr>
          <w:rFonts w:ascii="Times New Roman" w:hAnsi="Times New Roman" w:cs="Times New Roman"/>
          <w:b/>
          <w:sz w:val="24"/>
          <w:szCs w:val="24"/>
        </w:rPr>
      </w:pPr>
    </w:p>
    <w:p w:rsidR="00EE4001" w:rsidRDefault="00EE4001" w:rsidP="00EE4001">
      <w:pPr>
        <w:rPr>
          <w:rFonts w:ascii="Times New Roman" w:hAnsi="Times New Roman" w:cs="Times New Roman"/>
          <w:b/>
          <w:sz w:val="24"/>
          <w:szCs w:val="24"/>
        </w:rPr>
      </w:pPr>
    </w:p>
    <w:p w:rsidR="00EE4001" w:rsidRDefault="00EE4001" w:rsidP="00EE4001">
      <w:pPr>
        <w:rPr>
          <w:rFonts w:ascii="Times New Roman" w:hAnsi="Times New Roman" w:cs="Times New Roman"/>
          <w:b/>
          <w:sz w:val="24"/>
          <w:szCs w:val="24"/>
        </w:rPr>
      </w:pPr>
    </w:p>
    <w:p w:rsidR="00EE4001" w:rsidRDefault="00EE4001" w:rsidP="00EE4001">
      <w:pPr>
        <w:rPr>
          <w:rFonts w:ascii="Times New Roman" w:hAnsi="Times New Roman" w:cs="Times New Roman"/>
          <w:b/>
          <w:sz w:val="24"/>
          <w:szCs w:val="24"/>
        </w:rPr>
      </w:pPr>
    </w:p>
    <w:p w:rsidR="00EE4001" w:rsidRDefault="00EE4001" w:rsidP="00EE4001">
      <w:pPr>
        <w:rPr>
          <w:rFonts w:ascii="Times New Roman" w:hAnsi="Times New Roman" w:cs="Times New Roman"/>
          <w:b/>
          <w:sz w:val="24"/>
          <w:szCs w:val="24"/>
        </w:rPr>
      </w:pPr>
    </w:p>
    <w:p w:rsidR="00EE4001" w:rsidRDefault="00EE4001" w:rsidP="00EE4001">
      <w:pPr>
        <w:rPr>
          <w:rFonts w:ascii="Times New Roman" w:hAnsi="Times New Roman" w:cs="Times New Roman"/>
          <w:b/>
          <w:sz w:val="24"/>
          <w:szCs w:val="24"/>
        </w:rPr>
      </w:pPr>
    </w:p>
    <w:p w:rsidR="00EE4001" w:rsidRDefault="00EE4001" w:rsidP="00EE4001">
      <w:pPr>
        <w:rPr>
          <w:rFonts w:ascii="Times New Roman" w:hAnsi="Times New Roman" w:cs="Times New Roman"/>
          <w:b/>
          <w:sz w:val="24"/>
          <w:szCs w:val="24"/>
        </w:rPr>
      </w:pPr>
    </w:p>
    <w:p w:rsidR="00440BC7" w:rsidRDefault="00440BC7" w:rsidP="00EE4001">
      <w:pPr>
        <w:rPr>
          <w:rFonts w:ascii="Times New Roman" w:hAnsi="Times New Roman" w:cs="Times New Roman"/>
          <w:b/>
          <w:sz w:val="24"/>
          <w:szCs w:val="24"/>
        </w:rPr>
      </w:pPr>
    </w:p>
    <w:p w:rsidR="00CC0E0D" w:rsidRDefault="00CC0E0D" w:rsidP="00EE4001">
      <w:pPr>
        <w:rPr>
          <w:rFonts w:ascii="Times New Roman" w:hAnsi="Times New Roman" w:cs="Times New Roman"/>
          <w:b/>
          <w:sz w:val="24"/>
          <w:szCs w:val="24"/>
        </w:rPr>
      </w:pPr>
    </w:p>
    <w:p w:rsidR="00440BC7" w:rsidRPr="003B2989" w:rsidRDefault="003B2989" w:rsidP="003B2989">
      <w:pPr>
        <w:spacing w:after="0"/>
        <w:rPr>
          <w:rFonts w:ascii="Times New Roman" w:hAnsi="Times New Roman" w:cs="Times New Roman"/>
          <w:b/>
          <w:sz w:val="32"/>
          <w:szCs w:val="32"/>
        </w:rPr>
      </w:pPr>
      <w:r w:rsidRPr="003B2989">
        <w:rPr>
          <w:rFonts w:ascii="Times New Roman" w:hAnsi="Times New Roman" w:cs="Times New Roman"/>
          <w:b/>
          <w:sz w:val="32"/>
          <w:szCs w:val="32"/>
        </w:rPr>
        <w:lastRenderedPageBreak/>
        <w:t>Б13</w:t>
      </w:r>
    </w:p>
    <w:p w:rsidR="003B2989" w:rsidRPr="0088469C" w:rsidRDefault="003B2989" w:rsidP="003B2989">
      <w:pPr>
        <w:pStyle w:val="a3"/>
        <w:numPr>
          <w:ilvl w:val="0"/>
          <w:numId w:val="18"/>
        </w:numPr>
        <w:spacing w:after="0"/>
        <w:rPr>
          <w:rFonts w:ascii="Times New Roman" w:hAnsi="Times New Roman" w:cs="Times New Roman"/>
          <w:b/>
          <w:sz w:val="24"/>
          <w:szCs w:val="24"/>
        </w:rPr>
      </w:pPr>
      <w:r w:rsidRPr="0088469C">
        <w:rPr>
          <w:rFonts w:ascii="Times New Roman" w:hAnsi="Times New Roman" w:cs="Times New Roman"/>
          <w:b/>
          <w:sz w:val="28"/>
          <w:szCs w:val="28"/>
        </w:rPr>
        <w:t>Взаимодействие дирекционных углов и румбов.</w:t>
      </w:r>
    </w:p>
    <w:p w:rsidR="00EE7117" w:rsidRPr="00EE7117" w:rsidRDefault="00EE7117" w:rsidP="00EE7117">
      <w:pPr>
        <w:pStyle w:val="a3"/>
        <w:spacing w:after="0"/>
        <w:rPr>
          <w:rFonts w:ascii="Times New Roman" w:hAnsi="Times New Roman" w:cs="Times New Roman"/>
          <w:sz w:val="24"/>
          <w:szCs w:val="24"/>
        </w:rPr>
      </w:pPr>
      <w:r>
        <w:rPr>
          <w:rFonts w:ascii="Times New Roman" w:hAnsi="Times New Roman" w:cs="Times New Roman"/>
          <w:sz w:val="24"/>
          <w:szCs w:val="24"/>
        </w:rPr>
        <w:t>Связь межд</w:t>
      </w:r>
      <w:r w:rsidRPr="00EE7117">
        <w:rPr>
          <w:rFonts w:ascii="Times New Roman" w:hAnsi="Times New Roman" w:cs="Times New Roman"/>
          <w:sz w:val="24"/>
          <w:szCs w:val="24"/>
        </w:rPr>
        <w:t>у дир</w:t>
      </w:r>
      <w:r>
        <w:rPr>
          <w:rFonts w:ascii="Times New Roman" w:hAnsi="Times New Roman" w:cs="Times New Roman"/>
          <w:sz w:val="24"/>
          <w:szCs w:val="24"/>
        </w:rPr>
        <w:t>екционным</w:t>
      </w:r>
      <w:r w:rsidRPr="00EE7117">
        <w:rPr>
          <w:rFonts w:ascii="Times New Roman" w:hAnsi="Times New Roman" w:cs="Times New Roman"/>
          <w:sz w:val="24"/>
          <w:szCs w:val="24"/>
        </w:rPr>
        <w:t xml:space="preserve"> углом и румбами:</w:t>
      </w:r>
    </w:p>
    <w:p w:rsidR="00EE7117" w:rsidRPr="00EE7117" w:rsidRDefault="00EE7117" w:rsidP="00EE7117">
      <w:pPr>
        <w:pStyle w:val="a3"/>
        <w:spacing w:after="0"/>
        <w:rPr>
          <w:rFonts w:ascii="Times New Roman" w:hAnsi="Times New Roman" w:cs="Times New Roman"/>
          <w:sz w:val="24"/>
          <w:szCs w:val="24"/>
        </w:rPr>
      </w:pPr>
      <w:r w:rsidRPr="00EE7117">
        <w:rPr>
          <w:rFonts w:ascii="Times New Roman" w:hAnsi="Times New Roman" w:cs="Times New Roman"/>
          <w:sz w:val="24"/>
          <w:szCs w:val="24"/>
        </w:rPr>
        <w:t>0-90°  r1= α1;  90-180°  r2=180°- α2;   180-270°  r3= α3-180°;   270-360°  r4=360°- α4.</w:t>
      </w:r>
    </w:p>
    <w:p w:rsidR="003B2989" w:rsidRPr="00FE373E" w:rsidRDefault="003B2989" w:rsidP="003B2989">
      <w:pPr>
        <w:pStyle w:val="a3"/>
        <w:numPr>
          <w:ilvl w:val="0"/>
          <w:numId w:val="18"/>
        </w:numPr>
        <w:spacing w:after="0"/>
        <w:rPr>
          <w:rFonts w:ascii="Times New Roman" w:hAnsi="Times New Roman" w:cs="Times New Roman"/>
          <w:b/>
          <w:sz w:val="24"/>
          <w:szCs w:val="24"/>
        </w:rPr>
      </w:pPr>
      <w:r w:rsidRPr="00FE373E">
        <w:rPr>
          <w:rFonts w:ascii="Times New Roman" w:hAnsi="Times New Roman" w:cs="Times New Roman"/>
          <w:b/>
          <w:sz w:val="28"/>
          <w:szCs w:val="28"/>
        </w:rPr>
        <w:t>Измерение вертикального угла. Понятие о МО вертикального круга.</w:t>
      </w:r>
    </w:p>
    <w:p w:rsidR="00FE373E" w:rsidRPr="00FE373E" w:rsidRDefault="00FE373E" w:rsidP="00FE373E">
      <w:pPr>
        <w:pStyle w:val="a3"/>
        <w:spacing w:after="0"/>
        <w:rPr>
          <w:rFonts w:ascii="Times New Roman" w:hAnsi="Times New Roman" w:cs="Times New Roman"/>
          <w:sz w:val="24"/>
          <w:szCs w:val="24"/>
        </w:rPr>
      </w:pPr>
      <w:r w:rsidRPr="00FE373E">
        <w:rPr>
          <w:rFonts w:ascii="Times New Roman" w:hAnsi="Times New Roman" w:cs="Times New Roman"/>
          <w:sz w:val="24"/>
          <w:szCs w:val="24"/>
        </w:rPr>
        <w:t>Лимб жестко скреплен со зрительной трубой. Алидада всегда неподвижна.</w:t>
      </w:r>
    </w:p>
    <w:p w:rsidR="00FE373E" w:rsidRPr="00FE373E" w:rsidRDefault="00FE373E" w:rsidP="00FE373E">
      <w:pPr>
        <w:pStyle w:val="a3"/>
        <w:spacing w:after="0"/>
        <w:rPr>
          <w:rFonts w:ascii="Times New Roman" w:hAnsi="Times New Roman" w:cs="Times New Roman"/>
          <w:sz w:val="24"/>
          <w:szCs w:val="24"/>
        </w:rPr>
      </w:pPr>
      <w:r w:rsidRPr="00FE373E">
        <w:rPr>
          <w:rFonts w:ascii="Times New Roman" w:hAnsi="Times New Roman" w:cs="Times New Roman"/>
          <w:sz w:val="24"/>
          <w:szCs w:val="24"/>
        </w:rPr>
        <w:t>Необходимые условия измерения:</w:t>
      </w:r>
    </w:p>
    <w:p w:rsidR="00FE373E" w:rsidRPr="00FE373E" w:rsidRDefault="00FE373E" w:rsidP="00FE373E">
      <w:pPr>
        <w:pStyle w:val="a3"/>
        <w:spacing w:after="0"/>
        <w:rPr>
          <w:rFonts w:ascii="Times New Roman" w:hAnsi="Times New Roman" w:cs="Times New Roman"/>
          <w:sz w:val="24"/>
          <w:szCs w:val="24"/>
        </w:rPr>
      </w:pPr>
      <w:r w:rsidRPr="00FE373E">
        <w:rPr>
          <w:rFonts w:ascii="Times New Roman" w:hAnsi="Times New Roman" w:cs="Times New Roman"/>
          <w:sz w:val="24"/>
          <w:szCs w:val="24"/>
        </w:rPr>
        <w:t>1) визирная ось должна проходить через нулевой диаметр лимба (00-1800).</w:t>
      </w:r>
    </w:p>
    <w:p w:rsidR="00FE373E" w:rsidRPr="00FE373E" w:rsidRDefault="00FE373E" w:rsidP="00FE373E">
      <w:pPr>
        <w:pStyle w:val="a3"/>
        <w:spacing w:after="0"/>
        <w:rPr>
          <w:rFonts w:ascii="Times New Roman" w:hAnsi="Times New Roman" w:cs="Times New Roman"/>
          <w:sz w:val="24"/>
          <w:szCs w:val="24"/>
        </w:rPr>
      </w:pPr>
      <w:r w:rsidRPr="00FE373E">
        <w:rPr>
          <w:rFonts w:ascii="Times New Roman" w:hAnsi="Times New Roman" w:cs="Times New Roman"/>
          <w:sz w:val="24"/>
          <w:szCs w:val="24"/>
        </w:rPr>
        <w:t>2) Ось уровня должна быть параллельна нулевому диаметру алидады.</w:t>
      </w:r>
    </w:p>
    <w:p w:rsidR="00FE373E" w:rsidRPr="00FE373E" w:rsidRDefault="00FE373E" w:rsidP="00FE373E">
      <w:pPr>
        <w:pStyle w:val="a3"/>
        <w:spacing w:after="0"/>
        <w:rPr>
          <w:rFonts w:ascii="Times New Roman" w:hAnsi="Times New Roman" w:cs="Times New Roman"/>
          <w:sz w:val="24"/>
          <w:szCs w:val="24"/>
        </w:rPr>
      </w:pPr>
      <w:r w:rsidRPr="00FE373E">
        <w:rPr>
          <w:rFonts w:ascii="Times New Roman" w:hAnsi="Times New Roman" w:cs="Times New Roman"/>
          <w:sz w:val="24"/>
          <w:szCs w:val="24"/>
        </w:rPr>
        <w:t>Если эти условия выполнены, то при горизонтальном положении визирной оси отсчет по вертикальному кругу должен быть равен 0. Обычно эти условия немного нарушены, и отсчет отличается от нуля – «место нуля» (МО - отсчет по шкале вертикального круга, при котором визирная ось зрительной трубы горизонтальна, а пузырек уровня находится в нуль пункте)</w:t>
      </w:r>
    </w:p>
    <w:p w:rsidR="00FE373E" w:rsidRPr="00FE373E" w:rsidRDefault="00FE373E" w:rsidP="00FE373E">
      <w:pPr>
        <w:pStyle w:val="a3"/>
        <w:spacing w:after="0"/>
        <w:rPr>
          <w:rFonts w:ascii="Times New Roman" w:hAnsi="Times New Roman" w:cs="Times New Roman"/>
          <w:sz w:val="24"/>
          <w:szCs w:val="24"/>
        </w:rPr>
      </w:pPr>
      <w:r w:rsidRPr="00FE373E">
        <w:rPr>
          <w:rFonts w:ascii="Times New Roman" w:hAnsi="Times New Roman" w:cs="Times New Roman"/>
          <w:sz w:val="24"/>
          <w:szCs w:val="24"/>
        </w:rPr>
        <w:t xml:space="preserve">Измерение угла наклона при КП. </w:t>
      </w:r>
    </w:p>
    <w:p w:rsidR="00FE373E" w:rsidRPr="00FE373E" w:rsidRDefault="00FE373E" w:rsidP="00FE373E">
      <w:pPr>
        <w:pStyle w:val="a3"/>
        <w:spacing w:after="0"/>
        <w:rPr>
          <w:rFonts w:ascii="Times New Roman" w:hAnsi="Times New Roman" w:cs="Times New Roman"/>
          <w:sz w:val="24"/>
          <w:szCs w:val="24"/>
        </w:rPr>
      </w:pPr>
      <w:r w:rsidRPr="00FE373E">
        <w:rPr>
          <w:rFonts w:ascii="Times New Roman" w:hAnsi="Times New Roman" w:cs="Times New Roman"/>
          <w:sz w:val="24"/>
          <w:szCs w:val="24"/>
        </w:rPr>
        <w:t>ν- угол наклона между направлением визирной оси и ее горизонт проекцией, R- отсчет по лимбу при КП, М - наблюдаемая точка. ν=R-MO. При КЛ L-отсчет по лимбу при КЛ. ν=МО+(3600-L), ν=МО - L.</w:t>
      </w:r>
    </w:p>
    <w:p w:rsidR="00FE373E" w:rsidRPr="00FE373E" w:rsidRDefault="00FE373E" w:rsidP="00FE373E">
      <w:pPr>
        <w:pStyle w:val="a3"/>
        <w:spacing w:after="0"/>
        <w:rPr>
          <w:rFonts w:ascii="Times New Roman" w:hAnsi="Times New Roman" w:cs="Times New Roman"/>
          <w:sz w:val="24"/>
          <w:szCs w:val="24"/>
        </w:rPr>
      </w:pPr>
      <w:r w:rsidRPr="00FE373E">
        <w:rPr>
          <w:rFonts w:ascii="Times New Roman" w:hAnsi="Times New Roman" w:cs="Times New Roman"/>
          <w:sz w:val="24"/>
          <w:szCs w:val="24"/>
        </w:rPr>
        <w:t>У различных типов теодолитов оцифровка вертикального круга не одинаковая. До начала измерений необходимо посмотреть оцифровку, а затем применять формулы. У Т-30- оцифровка от 00 до3600 против часовой стрелки. ν=(L-R-1800)/2, МО=(R+L+1800)/2, ν=MO-R-1800=L-MO.</w:t>
      </w:r>
    </w:p>
    <w:p w:rsidR="000C047E" w:rsidRDefault="000C047E"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lang w:val="en-US"/>
        </w:rPr>
      </w:pPr>
    </w:p>
    <w:p w:rsidR="00762243" w:rsidRPr="00762243" w:rsidRDefault="00762243" w:rsidP="00EE4001">
      <w:pPr>
        <w:rPr>
          <w:rFonts w:ascii="Times New Roman" w:hAnsi="Times New Roman" w:cs="Times New Roman"/>
          <w:b/>
          <w:sz w:val="24"/>
          <w:szCs w:val="24"/>
          <w:lang w:val="en-US"/>
        </w:rPr>
      </w:pPr>
    </w:p>
    <w:p w:rsidR="009F3426" w:rsidRDefault="009F3426" w:rsidP="00EE4001">
      <w:pPr>
        <w:rPr>
          <w:rFonts w:ascii="Times New Roman" w:hAnsi="Times New Roman" w:cs="Times New Roman"/>
          <w:b/>
          <w:sz w:val="24"/>
          <w:szCs w:val="24"/>
        </w:rPr>
      </w:pPr>
    </w:p>
    <w:p w:rsidR="003B2989" w:rsidRPr="009F3426" w:rsidRDefault="003B2989" w:rsidP="003B2989">
      <w:pPr>
        <w:spacing w:after="0"/>
        <w:rPr>
          <w:rFonts w:ascii="Times New Roman" w:hAnsi="Times New Roman" w:cs="Times New Roman"/>
          <w:b/>
          <w:sz w:val="32"/>
          <w:szCs w:val="32"/>
          <w:u w:val="single"/>
        </w:rPr>
      </w:pPr>
      <w:r w:rsidRPr="009F3426">
        <w:rPr>
          <w:rFonts w:ascii="Times New Roman" w:hAnsi="Times New Roman" w:cs="Times New Roman"/>
          <w:b/>
          <w:sz w:val="32"/>
          <w:szCs w:val="32"/>
        </w:rPr>
        <w:lastRenderedPageBreak/>
        <w:t>Б14</w:t>
      </w:r>
    </w:p>
    <w:p w:rsidR="003B2989" w:rsidRPr="009F3426" w:rsidRDefault="009F3426" w:rsidP="003B2989">
      <w:pPr>
        <w:pStyle w:val="a3"/>
        <w:numPr>
          <w:ilvl w:val="0"/>
          <w:numId w:val="19"/>
        </w:numPr>
        <w:spacing w:after="0"/>
        <w:rPr>
          <w:rFonts w:ascii="Times New Roman" w:hAnsi="Times New Roman" w:cs="Times New Roman"/>
          <w:b/>
          <w:sz w:val="28"/>
          <w:szCs w:val="28"/>
          <w:u w:val="single"/>
        </w:rPr>
      </w:pPr>
      <w:r w:rsidRPr="009F3426">
        <w:rPr>
          <w:rFonts w:ascii="Times New Roman" w:hAnsi="Times New Roman" w:cs="Times New Roman"/>
          <w:b/>
          <w:sz w:val="28"/>
          <w:szCs w:val="28"/>
          <w:u w:val="single"/>
        </w:rPr>
        <w:t>Связь между дирекционными углами смежных линий.</w:t>
      </w:r>
    </w:p>
    <w:p w:rsidR="009F3426" w:rsidRPr="009F3426" w:rsidRDefault="009F3426" w:rsidP="003B2989">
      <w:pPr>
        <w:pStyle w:val="a3"/>
        <w:numPr>
          <w:ilvl w:val="0"/>
          <w:numId w:val="19"/>
        </w:numPr>
        <w:spacing w:after="0"/>
        <w:rPr>
          <w:rFonts w:ascii="Times New Roman" w:hAnsi="Times New Roman" w:cs="Times New Roman"/>
          <w:b/>
          <w:sz w:val="28"/>
          <w:szCs w:val="28"/>
          <w:u w:val="single"/>
        </w:rPr>
      </w:pPr>
      <w:r w:rsidRPr="00F76487">
        <w:rPr>
          <w:rFonts w:ascii="Times New Roman" w:hAnsi="Times New Roman" w:cs="Times New Roman"/>
          <w:b/>
          <w:sz w:val="28"/>
          <w:szCs w:val="28"/>
        </w:rPr>
        <w:t>Устройство нивелира с компенсатором. Поверки,</w:t>
      </w:r>
      <w:r w:rsidRPr="009F3426">
        <w:rPr>
          <w:rFonts w:ascii="Times New Roman" w:hAnsi="Times New Roman" w:cs="Times New Roman"/>
          <w:b/>
          <w:sz w:val="28"/>
          <w:szCs w:val="28"/>
          <w:u w:val="single"/>
        </w:rPr>
        <w:t xml:space="preserve"> юстировки.</w:t>
      </w:r>
    </w:p>
    <w:p w:rsidR="009F3426" w:rsidRPr="009F3426" w:rsidRDefault="009F3426" w:rsidP="009F3426">
      <w:pPr>
        <w:pStyle w:val="a3"/>
        <w:spacing w:after="0"/>
        <w:rPr>
          <w:rFonts w:ascii="Times New Roman" w:hAnsi="Times New Roman" w:cs="Times New Roman"/>
          <w:sz w:val="24"/>
          <w:szCs w:val="24"/>
        </w:rPr>
      </w:pPr>
      <w:r>
        <w:rPr>
          <w:rFonts w:ascii="Times New Roman" w:hAnsi="Times New Roman" w:cs="Times New Roman"/>
          <w:sz w:val="24"/>
          <w:szCs w:val="24"/>
        </w:rPr>
        <w:t>Наводящий винт; Корпус нивелира;</w:t>
      </w:r>
      <w:r w:rsidRPr="009F3426">
        <w:rPr>
          <w:rFonts w:ascii="Times New Roman" w:hAnsi="Times New Roman" w:cs="Times New Roman"/>
          <w:sz w:val="24"/>
          <w:szCs w:val="24"/>
        </w:rPr>
        <w:t xml:space="preserve"> Объект</w:t>
      </w:r>
      <w:r>
        <w:rPr>
          <w:rFonts w:ascii="Times New Roman" w:hAnsi="Times New Roman" w:cs="Times New Roman"/>
          <w:sz w:val="24"/>
          <w:szCs w:val="24"/>
        </w:rPr>
        <w:t xml:space="preserve">ив; </w:t>
      </w:r>
      <w:r w:rsidRPr="009F3426">
        <w:rPr>
          <w:rFonts w:ascii="Times New Roman" w:hAnsi="Times New Roman" w:cs="Times New Roman"/>
          <w:sz w:val="24"/>
          <w:szCs w:val="24"/>
        </w:rPr>
        <w:t xml:space="preserve">Барабан </w:t>
      </w:r>
      <w:r>
        <w:rPr>
          <w:rFonts w:ascii="Times New Roman" w:hAnsi="Times New Roman" w:cs="Times New Roman"/>
          <w:sz w:val="24"/>
          <w:szCs w:val="24"/>
        </w:rPr>
        <w:t xml:space="preserve">кремальеры; Окуляр; Зрительная труба; </w:t>
      </w:r>
      <w:r w:rsidRPr="009F3426">
        <w:rPr>
          <w:rFonts w:ascii="Times New Roman" w:hAnsi="Times New Roman" w:cs="Times New Roman"/>
          <w:sz w:val="24"/>
          <w:szCs w:val="24"/>
        </w:rPr>
        <w:t xml:space="preserve"> Круглый уровень (для предварительной уста</w:t>
      </w:r>
      <w:r>
        <w:rPr>
          <w:rFonts w:ascii="Times New Roman" w:hAnsi="Times New Roman" w:cs="Times New Roman"/>
          <w:sz w:val="24"/>
          <w:szCs w:val="24"/>
        </w:rPr>
        <w:t xml:space="preserve">новки прибора); Зеркало; Подъемные винты; Фокусирующая линза; </w:t>
      </w:r>
      <w:r w:rsidRPr="009F3426">
        <w:rPr>
          <w:rFonts w:ascii="Times New Roman" w:hAnsi="Times New Roman" w:cs="Times New Roman"/>
          <w:sz w:val="24"/>
          <w:szCs w:val="24"/>
        </w:rPr>
        <w:t>П</w:t>
      </w:r>
      <w:r>
        <w:rPr>
          <w:rFonts w:ascii="Times New Roman" w:hAnsi="Times New Roman" w:cs="Times New Roman"/>
          <w:sz w:val="24"/>
          <w:szCs w:val="24"/>
        </w:rPr>
        <w:t xml:space="preserve">одвижная призма компенсатора; </w:t>
      </w:r>
      <w:r w:rsidRPr="009F3426">
        <w:rPr>
          <w:rFonts w:ascii="Times New Roman" w:hAnsi="Times New Roman" w:cs="Times New Roman"/>
          <w:sz w:val="24"/>
          <w:szCs w:val="24"/>
        </w:rPr>
        <w:t>Неподвижная призма компенс</w:t>
      </w:r>
      <w:r>
        <w:rPr>
          <w:rFonts w:ascii="Times New Roman" w:hAnsi="Times New Roman" w:cs="Times New Roman"/>
          <w:sz w:val="24"/>
          <w:szCs w:val="24"/>
        </w:rPr>
        <w:t xml:space="preserve">атора; Сетка нитей; </w:t>
      </w:r>
      <w:r w:rsidRPr="009F3426">
        <w:rPr>
          <w:rFonts w:ascii="Times New Roman" w:hAnsi="Times New Roman" w:cs="Times New Roman"/>
          <w:sz w:val="24"/>
          <w:szCs w:val="24"/>
        </w:rPr>
        <w:t>Демпфер.</w:t>
      </w:r>
    </w:p>
    <w:p w:rsidR="009F3426" w:rsidRPr="009F3426" w:rsidRDefault="009F3426" w:rsidP="009F3426">
      <w:pPr>
        <w:pStyle w:val="a3"/>
        <w:spacing w:after="0"/>
        <w:rPr>
          <w:rFonts w:ascii="Times New Roman" w:hAnsi="Times New Roman" w:cs="Times New Roman"/>
          <w:sz w:val="24"/>
          <w:szCs w:val="24"/>
        </w:rPr>
      </w:pPr>
      <w:r>
        <w:rPr>
          <w:rFonts w:ascii="Times New Roman" w:hAnsi="Times New Roman" w:cs="Times New Roman"/>
          <w:sz w:val="24"/>
          <w:szCs w:val="24"/>
        </w:rPr>
        <w:t>Поверки: 1</w:t>
      </w:r>
      <w:r w:rsidRPr="009F3426">
        <w:rPr>
          <w:rFonts w:ascii="Times New Roman" w:hAnsi="Times New Roman" w:cs="Times New Roman"/>
          <w:sz w:val="24"/>
          <w:szCs w:val="24"/>
        </w:rPr>
        <w:t>) Ось круглого уровня должна быть параллельна основной оси 2)Вертикальный штрих сетки нитей должен быть параллелен основной оси 3)Визирный луч должен быть горизонтален в пределах угла компенсации.</w:t>
      </w:r>
    </w:p>
    <w:p w:rsidR="003B2989" w:rsidRPr="0034735E" w:rsidRDefault="003B2989" w:rsidP="00EE4001">
      <w:pPr>
        <w:rPr>
          <w:rFonts w:ascii="Times New Roman" w:hAnsi="Times New Roman" w:cs="Times New Roman"/>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71704F" w:rsidRDefault="0071704F" w:rsidP="00EE4001">
      <w:pPr>
        <w:rPr>
          <w:rFonts w:ascii="Times New Roman" w:hAnsi="Times New Roman" w:cs="Times New Roman"/>
          <w:b/>
          <w:sz w:val="24"/>
          <w:szCs w:val="24"/>
        </w:rPr>
      </w:pPr>
    </w:p>
    <w:p w:rsidR="003B2989" w:rsidRDefault="003B2989" w:rsidP="00EE4001">
      <w:pPr>
        <w:rPr>
          <w:rFonts w:ascii="Times New Roman" w:hAnsi="Times New Roman" w:cs="Times New Roman"/>
          <w:b/>
          <w:sz w:val="24"/>
          <w:szCs w:val="24"/>
        </w:rPr>
      </w:pPr>
    </w:p>
    <w:p w:rsidR="009F3426" w:rsidRDefault="009F3426" w:rsidP="00EE4001">
      <w:pPr>
        <w:rPr>
          <w:rFonts w:ascii="Times New Roman" w:hAnsi="Times New Roman" w:cs="Times New Roman"/>
          <w:b/>
          <w:sz w:val="24"/>
          <w:szCs w:val="24"/>
        </w:rPr>
      </w:pPr>
    </w:p>
    <w:p w:rsidR="009F3426" w:rsidRPr="009F3426" w:rsidRDefault="009F3426" w:rsidP="009F3426">
      <w:pPr>
        <w:spacing w:after="0"/>
        <w:rPr>
          <w:rFonts w:ascii="Times New Roman" w:hAnsi="Times New Roman" w:cs="Times New Roman"/>
          <w:b/>
          <w:sz w:val="32"/>
          <w:szCs w:val="32"/>
        </w:rPr>
      </w:pPr>
      <w:r w:rsidRPr="009F3426">
        <w:rPr>
          <w:rFonts w:ascii="Times New Roman" w:hAnsi="Times New Roman" w:cs="Times New Roman"/>
          <w:b/>
          <w:sz w:val="32"/>
          <w:szCs w:val="32"/>
        </w:rPr>
        <w:lastRenderedPageBreak/>
        <w:t>Б15</w:t>
      </w:r>
    </w:p>
    <w:p w:rsidR="009F3426" w:rsidRPr="00FF065E" w:rsidRDefault="008B7EBE" w:rsidP="009F3426">
      <w:pPr>
        <w:pStyle w:val="a3"/>
        <w:numPr>
          <w:ilvl w:val="0"/>
          <w:numId w:val="20"/>
        </w:numPr>
        <w:spacing w:after="0"/>
        <w:rPr>
          <w:rFonts w:ascii="Times New Roman" w:hAnsi="Times New Roman" w:cs="Times New Roman"/>
          <w:b/>
          <w:sz w:val="24"/>
          <w:szCs w:val="24"/>
        </w:rPr>
      </w:pPr>
      <w:r w:rsidRPr="00FF065E">
        <w:rPr>
          <w:rFonts w:ascii="Times New Roman" w:hAnsi="Times New Roman" w:cs="Times New Roman"/>
          <w:b/>
          <w:sz w:val="28"/>
          <w:szCs w:val="24"/>
        </w:rPr>
        <w:t>Решение прямой геодезической задачи.</w:t>
      </w:r>
    </w:p>
    <w:p w:rsidR="005A2B34" w:rsidRPr="005A2B34" w:rsidRDefault="005A2B34" w:rsidP="005A2B34">
      <w:pPr>
        <w:pStyle w:val="a3"/>
        <w:spacing w:after="0"/>
        <w:rPr>
          <w:rFonts w:ascii="Times New Roman" w:hAnsi="Times New Roman" w:cs="Times New Roman"/>
          <w:sz w:val="24"/>
          <w:szCs w:val="24"/>
        </w:rPr>
      </w:pPr>
      <w:r w:rsidRPr="005A2B34">
        <w:rPr>
          <w:rFonts w:ascii="Times New Roman" w:hAnsi="Times New Roman" w:cs="Times New Roman"/>
          <w:sz w:val="24"/>
          <w:szCs w:val="24"/>
        </w:rPr>
        <w:t xml:space="preserve">Прямой геодезической задачей </w:t>
      </w:r>
      <w:r w:rsidR="00C6341C">
        <w:rPr>
          <w:rFonts w:ascii="Times New Roman" w:hAnsi="Times New Roman" w:cs="Times New Roman"/>
          <w:sz w:val="24"/>
          <w:szCs w:val="24"/>
        </w:rPr>
        <w:t xml:space="preserve">- </w:t>
      </w:r>
      <w:r w:rsidRPr="005A2B34">
        <w:rPr>
          <w:rFonts w:ascii="Times New Roman" w:hAnsi="Times New Roman" w:cs="Times New Roman"/>
          <w:sz w:val="24"/>
          <w:szCs w:val="24"/>
        </w:rPr>
        <w:t>называют вычисление геодезических координат - широты и долготы некоторой точки, лежащей на поверхности земли, по координатам другой точки и по известным длине и дирекционному углу данного направления, соединяющей эти точки.</w:t>
      </w:r>
    </w:p>
    <w:p w:rsidR="005A2B34" w:rsidRPr="005A2B34" w:rsidRDefault="005A2B34" w:rsidP="005A2B34">
      <w:pPr>
        <w:pStyle w:val="a3"/>
        <w:spacing w:after="0"/>
        <w:rPr>
          <w:rFonts w:ascii="Times New Roman" w:hAnsi="Times New Roman" w:cs="Times New Roman"/>
          <w:sz w:val="24"/>
          <w:szCs w:val="24"/>
        </w:rPr>
      </w:pPr>
      <w:r w:rsidRPr="005A2B34">
        <w:rPr>
          <w:rFonts w:ascii="Times New Roman" w:hAnsi="Times New Roman" w:cs="Times New Roman"/>
          <w:sz w:val="24"/>
          <w:szCs w:val="24"/>
        </w:rPr>
        <w:t>Для определения координат точки в прямой геодезической задаче обычно применяют формулы:</w:t>
      </w:r>
    </w:p>
    <w:p w:rsidR="005A2B34" w:rsidRPr="005A2B34" w:rsidRDefault="005A2B34" w:rsidP="005A2B34">
      <w:pPr>
        <w:pStyle w:val="a3"/>
        <w:spacing w:after="0"/>
        <w:rPr>
          <w:rFonts w:ascii="Times New Roman" w:hAnsi="Times New Roman" w:cs="Times New Roman"/>
          <w:sz w:val="24"/>
          <w:szCs w:val="24"/>
        </w:rPr>
      </w:pPr>
      <w:r w:rsidRPr="005A2B34">
        <w:rPr>
          <w:rFonts w:ascii="Times New Roman" w:hAnsi="Times New Roman" w:cs="Times New Roman"/>
          <w:sz w:val="24"/>
          <w:szCs w:val="24"/>
        </w:rPr>
        <w:t>1) нахождения приращений:</w:t>
      </w:r>
    </w:p>
    <w:p w:rsidR="005A2B34" w:rsidRPr="005A2B34" w:rsidRDefault="005A2B34" w:rsidP="005A2B34">
      <w:pPr>
        <w:pStyle w:val="a3"/>
        <w:spacing w:after="0"/>
        <w:rPr>
          <w:rFonts w:ascii="Times New Roman" w:hAnsi="Times New Roman" w:cs="Times New Roman"/>
          <w:sz w:val="24"/>
          <w:szCs w:val="24"/>
        </w:rPr>
      </w:pPr>
      <w:r w:rsidRPr="005A2B34">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14:anchorId="06FAF70B">
            <wp:extent cx="1188720" cy="4692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8720" cy="469265"/>
                    </a:xfrm>
                    <a:prstGeom prst="rect">
                      <a:avLst/>
                    </a:prstGeom>
                    <a:noFill/>
                  </pic:spPr>
                </pic:pic>
              </a:graphicData>
            </a:graphic>
          </wp:inline>
        </w:drawing>
      </w:r>
    </w:p>
    <w:p w:rsidR="005A2B34" w:rsidRDefault="005A2B34" w:rsidP="005A2B34">
      <w:pPr>
        <w:pStyle w:val="a3"/>
        <w:spacing w:after="0"/>
        <w:rPr>
          <w:rFonts w:ascii="Times New Roman" w:hAnsi="Times New Roman" w:cs="Times New Roman"/>
          <w:sz w:val="24"/>
          <w:szCs w:val="24"/>
        </w:rPr>
      </w:pPr>
      <w:r w:rsidRPr="005A2B34">
        <w:rPr>
          <w:rFonts w:ascii="Times New Roman" w:hAnsi="Times New Roman" w:cs="Times New Roman"/>
          <w:sz w:val="24"/>
          <w:szCs w:val="24"/>
        </w:rPr>
        <w:t>2) нахождения координат:</w:t>
      </w:r>
    </w:p>
    <w:p w:rsidR="005A2B34" w:rsidRPr="00C6341C" w:rsidRDefault="00C6341C" w:rsidP="00C6341C">
      <w:pPr>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14:anchorId="62465CDF">
            <wp:extent cx="1000125" cy="469265"/>
            <wp:effectExtent l="0" t="0" r="952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69265"/>
                    </a:xfrm>
                    <a:prstGeom prst="rect">
                      <a:avLst/>
                    </a:prstGeom>
                    <a:noFill/>
                  </pic:spPr>
                </pic:pic>
              </a:graphicData>
            </a:graphic>
          </wp:inline>
        </w:drawing>
      </w:r>
    </w:p>
    <w:p w:rsidR="008B7EBE" w:rsidRPr="00F76487" w:rsidRDefault="008B7EBE" w:rsidP="009F3426">
      <w:pPr>
        <w:pStyle w:val="a3"/>
        <w:numPr>
          <w:ilvl w:val="0"/>
          <w:numId w:val="20"/>
        </w:numPr>
        <w:spacing w:after="0"/>
        <w:rPr>
          <w:rFonts w:ascii="Times New Roman" w:hAnsi="Times New Roman" w:cs="Times New Roman"/>
          <w:b/>
          <w:sz w:val="24"/>
          <w:szCs w:val="24"/>
          <w:u w:val="single"/>
        </w:rPr>
      </w:pPr>
      <w:r w:rsidRPr="0034347D">
        <w:rPr>
          <w:rFonts w:ascii="Times New Roman" w:hAnsi="Times New Roman" w:cs="Times New Roman"/>
          <w:b/>
          <w:sz w:val="28"/>
          <w:szCs w:val="24"/>
        </w:rPr>
        <w:t>Геометрическое нивелирование</w:t>
      </w:r>
      <w:r w:rsidRPr="00F76487">
        <w:rPr>
          <w:rFonts w:ascii="Times New Roman" w:hAnsi="Times New Roman" w:cs="Times New Roman"/>
          <w:b/>
          <w:sz w:val="28"/>
          <w:szCs w:val="24"/>
          <w:u w:val="single"/>
        </w:rPr>
        <w:t>. Порядок работы на станции. Контроль измерения.</w:t>
      </w:r>
    </w:p>
    <w:p w:rsidR="008B7EBE" w:rsidRPr="001448C8" w:rsidRDefault="0034347D" w:rsidP="008B7EBE">
      <w:pPr>
        <w:pStyle w:val="a3"/>
        <w:spacing w:after="0"/>
        <w:rPr>
          <w:rFonts w:ascii="Times New Roman" w:hAnsi="Times New Roman" w:cs="Times New Roman"/>
          <w:sz w:val="24"/>
          <w:szCs w:val="24"/>
        </w:rPr>
      </w:pPr>
      <w:r w:rsidRPr="0034347D">
        <w:rPr>
          <w:rFonts w:ascii="Times New Roman" w:hAnsi="Times New Roman" w:cs="Times New Roman"/>
          <w:sz w:val="24"/>
          <w:szCs w:val="24"/>
        </w:rPr>
        <w:t>Геометрическое нивелирование выполняется горизонтальным лучом визирования</w:t>
      </w:r>
      <w:r>
        <w:rPr>
          <w:rFonts w:ascii="Times New Roman" w:hAnsi="Times New Roman" w:cs="Times New Roman"/>
          <w:sz w:val="24"/>
          <w:szCs w:val="24"/>
        </w:rPr>
        <w:t xml:space="preserve">. </w:t>
      </w:r>
      <w:r w:rsidR="001448C8">
        <w:rPr>
          <w:rFonts w:ascii="Times New Roman" w:hAnsi="Times New Roman" w:cs="Times New Roman"/>
          <w:sz w:val="24"/>
          <w:szCs w:val="24"/>
        </w:rPr>
        <w:t xml:space="preserve">Геометрическое нивелирование, при котором превышение между точками получают как разность отсчетов по рейкам при горизонтальном </w:t>
      </w:r>
      <w:r>
        <w:rPr>
          <w:rFonts w:ascii="Times New Roman" w:hAnsi="Times New Roman" w:cs="Times New Roman"/>
          <w:sz w:val="24"/>
          <w:szCs w:val="24"/>
        </w:rPr>
        <w:t>положении визирной оси нивелира. Этот метод является наиболее простым и точным, но позволяет с одной постановки прибора получить превышение не более длины рейки.</w:t>
      </w: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8B7EBE">
      <w:pPr>
        <w:pStyle w:val="a3"/>
        <w:spacing w:after="0"/>
        <w:rPr>
          <w:rFonts w:ascii="Times New Roman" w:hAnsi="Times New Roman" w:cs="Times New Roman"/>
          <w:b/>
          <w:sz w:val="28"/>
          <w:szCs w:val="24"/>
        </w:rPr>
      </w:pPr>
    </w:p>
    <w:p w:rsidR="008B7EBE" w:rsidRDefault="008B7EBE" w:rsidP="0034347D">
      <w:pPr>
        <w:spacing w:after="0"/>
        <w:rPr>
          <w:rFonts w:ascii="Times New Roman" w:hAnsi="Times New Roman" w:cs="Times New Roman"/>
          <w:b/>
          <w:sz w:val="28"/>
          <w:szCs w:val="24"/>
        </w:rPr>
      </w:pPr>
    </w:p>
    <w:p w:rsidR="0034347D" w:rsidRPr="0034347D" w:rsidRDefault="0034347D" w:rsidP="0034347D">
      <w:pPr>
        <w:spacing w:after="0"/>
        <w:rPr>
          <w:rFonts w:ascii="Times New Roman" w:hAnsi="Times New Roman" w:cs="Times New Roman"/>
          <w:b/>
          <w:sz w:val="28"/>
          <w:szCs w:val="24"/>
        </w:rPr>
      </w:pPr>
    </w:p>
    <w:p w:rsidR="008B7EBE" w:rsidRPr="00C6341C" w:rsidRDefault="008B7EBE" w:rsidP="00C6341C">
      <w:pPr>
        <w:spacing w:after="0"/>
        <w:rPr>
          <w:rFonts w:ascii="Times New Roman" w:hAnsi="Times New Roman" w:cs="Times New Roman"/>
          <w:b/>
          <w:sz w:val="28"/>
          <w:szCs w:val="24"/>
        </w:rPr>
      </w:pPr>
    </w:p>
    <w:p w:rsidR="008B7EBE" w:rsidRPr="008B7EBE" w:rsidRDefault="008B7EBE" w:rsidP="008B7EBE">
      <w:pPr>
        <w:pStyle w:val="a3"/>
        <w:spacing w:after="0"/>
        <w:rPr>
          <w:rFonts w:ascii="Times New Roman" w:hAnsi="Times New Roman" w:cs="Times New Roman"/>
          <w:b/>
          <w:sz w:val="32"/>
          <w:szCs w:val="24"/>
        </w:rPr>
      </w:pPr>
      <w:r w:rsidRPr="008B7EBE">
        <w:rPr>
          <w:rFonts w:ascii="Times New Roman" w:hAnsi="Times New Roman" w:cs="Times New Roman"/>
          <w:b/>
          <w:sz w:val="32"/>
          <w:szCs w:val="24"/>
        </w:rPr>
        <w:lastRenderedPageBreak/>
        <w:t>Б16</w:t>
      </w:r>
    </w:p>
    <w:p w:rsidR="008B7EBE" w:rsidRPr="00FF065E" w:rsidRDefault="008B7EBE" w:rsidP="008B7EBE">
      <w:pPr>
        <w:pStyle w:val="a3"/>
        <w:numPr>
          <w:ilvl w:val="0"/>
          <w:numId w:val="21"/>
        </w:numPr>
        <w:spacing w:after="0"/>
        <w:rPr>
          <w:rFonts w:ascii="Times New Roman" w:hAnsi="Times New Roman" w:cs="Times New Roman"/>
          <w:b/>
          <w:sz w:val="24"/>
          <w:szCs w:val="24"/>
        </w:rPr>
      </w:pPr>
      <w:r w:rsidRPr="00FF065E">
        <w:rPr>
          <w:rFonts w:ascii="Times New Roman" w:hAnsi="Times New Roman" w:cs="Times New Roman"/>
          <w:b/>
          <w:sz w:val="28"/>
          <w:szCs w:val="24"/>
        </w:rPr>
        <w:t>Решение обратной геодезической задачи.</w:t>
      </w:r>
    </w:p>
    <w:p w:rsidR="00C6341C" w:rsidRPr="00C6341C" w:rsidRDefault="00C6341C" w:rsidP="00C6341C">
      <w:pPr>
        <w:pStyle w:val="a3"/>
        <w:spacing w:after="0"/>
        <w:ind w:left="1080"/>
        <w:rPr>
          <w:rFonts w:ascii="Times New Roman" w:hAnsi="Times New Roman" w:cs="Times New Roman"/>
          <w:sz w:val="24"/>
          <w:szCs w:val="24"/>
        </w:rPr>
      </w:pPr>
      <w:r w:rsidRPr="00C6341C">
        <w:rPr>
          <w:rFonts w:ascii="Times New Roman" w:hAnsi="Times New Roman" w:cs="Times New Roman"/>
          <w:sz w:val="24"/>
          <w:szCs w:val="24"/>
        </w:rPr>
        <w:t>В обратной геодезической задаче находят дирекционный угол и расстояние:</w:t>
      </w:r>
    </w:p>
    <w:p w:rsidR="00C6341C" w:rsidRDefault="00C6341C" w:rsidP="00C6341C">
      <w:pPr>
        <w:pStyle w:val="a3"/>
        <w:numPr>
          <w:ilvl w:val="0"/>
          <w:numId w:val="33"/>
        </w:numPr>
        <w:spacing w:after="0"/>
        <w:rPr>
          <w:rFonts w:ascii="Times New Roman" w:hAnsi="Times New Roman" w:cs="Times New Roman"/>
          <w:sz w:val="24"/>
          <w:szCs w:val="24"/>
        </w:rPr>
      </w:pPr>
      <w:r w:rsidRPr="00C6341C">
        <w:rPr>
          <w:rFonts w:ascii="Times New Roman" w:hAnsi="Times New Roman" w:cs="Times New Roman"/>
          <w:sz w:val="24"/>
          <w:szCs w:val="24"/>
        </w:rPr>
        <w:t>вычисляют румб по формуле:</w:t>
      </w:r>
    </w:p>
    <w:p w:rsidR="00C6341C" w:rsidRDefault="00C6341C" w:rsidP="00C6341C">
      <w:pPr>
        <w:pStyle w:val="a3"/>
        <w:spacing w:after="0"/>
        <w:ind w:left="1440"/>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0B021C64">
            <wp:extent cx="895985" cy="43878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5985" cy="438785"/>
                    </a:xfrm>
                    <a:prstGeom prst="rect">
                      <a:avLst/>
                    </a:prstGeom>
                    <a:noFill/>
                  </pic:spPr>
                </pic:pic>
              </a:graphicData>
            </a:graphic>
          </wp:inline>
        </w:drawing>
      </w:r>
    </w:p>
    <w:p w:rsidR="00C6341C" w:rsidRDefault="00C6341C" w:rsidP="00C6341C">
      <w:pPr>
        <w:pStyle w:val="a3"/>
        <w:numPr>
          <w:ilvl w:val="0"/>
          <w:numId w:val="33"/>
        </w:numPr>
        <w:spacing w:after="0"/>
        <w:rPr>
          <w:rFonts w:ascii="Times New Roman" w:hAnsi="Times New Roman" w:cs="Times New Roman"/>
          <w:sz w:val="24"/>
          <w:szCs w:val="24"/>
        </w:rPr>
      </w:pPr>
      <w:r w:rsidRPr="00C6341C">
        <w:rPr>
          <w:rFonts w:ascii="Times New Roman" w:hAnsi="Times New Roman" w:cs="Times New Roman"/>
          <w:sz w:val="24"/>
          <w:szCs w:val="24"/>
        </w:rPr>
        <w:t>находят дирекционный угол в зависимости от четверти угла:</w:t>
      </w:r>
    </w:p>
    <w:tbl>
      <w:tblPr>
        <w:tblW w:w="375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5"/>
        <w:gridCol w:w="1649"/>
        <w:gridCol w:w="1649"/>
        <w:gridCol w:w="1649"/>
        <w:gridCol w:w="1664"/>
      </w:tblGrid>
      <w:tr w:rsidR="00C6341C" w:rsidRPr="00C6341C" w:rsidTr="00C6341C">
        <w:trPr>
          <w:tblCellSpacing w:w="15" w:type="dxa"/>
          <w:jc w:val="center"/>
        </w:trPr>
        <w:tc>
          <w:tcPr>
            <w:tcW w:w="978" w:type="pct"/>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sz w:val="24"/>
                <w:szCs w:val="24"/>
                <w:lang w:eastAsia="ru-RU"/>
              </w:rPr>
              <w:t>четверти:</w:t>
            </w:r>
          </w:p>
        </w:tc>
        <w:tc>
          <w:tcPr>
            <w:tcW w:w="978" w:type="pct"/>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sz w:val="24"/>
                <w:szCs w:val="24"/>
                <w:lang w:eastAsia="ru-RU"/>
              </w:rPr>
              <w:t>Первая четверть</w:t>
            </w:r>
          </w:p>
        </w:tc>
        <w:tc>
          <w:tcPr>
            <w:tcW w:w="978" w:type="pct"/>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sz w:val="24"/>
                <w:szCs w:val="24"/>
                <w:lang w:eastAsia="ru-RU"/>
              </w:rPr>
              <w:t>Вторая четверть</w:t>
            </w:r>
          </w:p>
        </w:tc>
        <w:tc>
          <w:tcPr>
            <w:tcW w:w="978" w:type="pct"/>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sz w:val="24"/>
                <w:szCs w:val="24"/>
                <w:lang w:eastAsia="ru-RU"/>
              </w:rPr>
              <w:t>Третья четверть</w:t>
            </w:r>
          </w:p>
        </w:tc>
        <w:tc>
          <w:tcPr>
            <w:tcW w:w="978" w:type="pct"/>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sz w:val="24"/>
                <w:szCs w:val="24"/>
                <w:lang w:eastAsia="ru-RU"/>
              </w:rPr>
              <w:t>Четвертая четверть</w:t>
            </w:r>
          </w:p>
        </w:tc>
      </w:tr>
      <w:tr w:rsidR="00C6341C" w:rsidRPr="00C6341C" w:rsidTr="00806FB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sz w:val="24"/>
                <w:szCs w:val="24"/>
                <w:lang w:eastAsia="ru-RU"/>
              </w:rPr>
              <w:t>знак приращения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sz w:val="24"/>
                <w:szCs w:val="24"/>
                <w:lang w:eastAsia="ru-RU"/>
              </w:rPr>
              <w:t>+X, +Y</w:t>
            </w:r>
          </w:p>
        </w:tc>
        <w:tc>
          <w:tcPr>
            <w:tcW w:w="0" w:type="auto"/>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sz w:val="24"/>
                <w:szCs w:val="24"/>
                <w:lang w:eastAsia="ru-RU"/>
              </w:rPr>
              <w:t>-X, +Y</w:t>
            </w:r>
          </w:p>
        </w:tc>
        <w:tc>
          <w:tcPr>
            <w:tcW w:w="0" w:type="auto"/>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sz w:val="24"/>
                <w:szCs w:val="24"/>
                <w:lang w:eastAsia="ru-RU"/>
              </w:rPr>
              <w:t>-X, -Y</w:t>
            </w:r>
          </w:p>
        </w:tc>
        <w:tc>
          <w:tcPr>
            <w:tcW w:w="0" w:type="auto"/>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sz w:val="24"/>
                <w:szCs w:val="24"/>
                <w:lang w:eastAsia="ru-RU"/>
              </w:rPr>
              <w:t>+X, -Y</w:t>
            </w:r>
          </w:p>
        </w:tc>
      </w:tr>
      <w:tr w:rsidR="00C6341C" w:rsidRPr="00C6341C" w:rsidTr="00806FB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proofErr w:type="spellStart"/>
            <w:r w:rsidRPr="00C6341C">
              <w:rPr>
                <w:rFonts w:ascii="Times New Roman" w:eastAsia="Times New Roman" w:hAnsi="Times New Roman" w:cs="Times New Roman"/>
                <w:sz w:val="24"/>
                <w:szCs w:val="24"/>
                <w:lang w:eastAsia="ru-RU"/>
              </w:rPr>
              <w:t>диреционный</w:t>
            </w:r>
            <w:proofErr w:type="spellEnd"/>
            <w:r w:rsidRPr="00C6341C">
              <w:rPr>
                <w:rFonts w:ascii="Times New Roman" w:eastAsia="Times New Roman" w:hAnsi="Times New Roman" w:cs="Times New Roman"/>
                <w:sz w:val="24"/>
                <w:szCs w:val="24"/>
                <w:lang w:eastAsia="ru-RU"/>
              </w:rPr>
              <w:t xml:space="preserve"> угол</w:t>
            </w:r>
          </w:p>
        </w:tc>
        <w:tc>
          <w:tcPr>
            <w:tcW w:w="0" w:type="auto"/>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i/>
                <w:iCs/>
                <w:sz w:val="24"/>
                <w:szCs w:val="24"/>
                <w:lang w:eastAsia="ru-RU"/>
              </w:rPr>
              <w:t>a = r</w:t>
            </w:r>
          </w:p>
        </w:tc>
        <w:tc>
          <w:tcPr>
            <w:tcW w:w="0" w:type="auto"/>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i/>
                <w:iCs/>
                <w:sz w:val="24"/>
                <w:szCs w:val="24"/>
                <w:lang w:eastAsia="ru-RU"/>
              </w:rPr>
              <w:t>a = 180 - r</w:t>
            </w:r>
          </w:p>
        </w:tc>
        <w:tc>
          <w:tcPr>
            <w:tcW w:w="0" w:type="auto"/>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i/>
                <w:iCs/>
                <w:sz w:val="24"/>
                <w:szCs w:val="24"/>
                <w:lang w:eastAsia="ru-RU"/>
              </w:rPr>
              <w:t>a = 180 + r</w:t>
            </w:r>
          </w:p>
        </w:tc>
        <w:tc>
          <w:tcPr>
            <w:tcW w:w="0" w:type="auto"/>
            <w:tcBorders>
              <w:top w:val="outset" w:sz="6" w:space="0" w:color="auto"/>
              <w:left w:val="outset" w:sz="6" w:space="0" w:color="auto"/>
              <w:bottom w:val="outset" w:sz="6" w:space="0" w:color="auto"/>
              <w:right w:val="outset" w:sz="6" w:space="0" w:color="auto"/>
            </w:tcBorders>
            <w:vAlign w:val="center"/>
            <w:hideMark/>
          </w:tcPr>
          <w:p w:rsidR="00C6341C" w:rsidRPr="00C6341C" w:rsidRDefault="00C6341C" w:rsidP="00C6341C">
            <w:pPr>
              <w:spacing w:after="0" w:line="240" w:lineRule="auto"/>
              <w:jc w:val="center"/>
              <w:rPr>
                <w:rFonts w:ascii="Times New Roman" w:eastAsia="Times New Roman" w:hAnsi="Times New Roman" w:cs="Times New Roman"/>
                <w:sz w:val="24"/>
                <w:szCs w:val="24"/>
                <w:lang w:eastAsia="ru-RU"/>
              </w:rPr>
            </w:pPr>
            <w:r w:rsidRPr="00C6341C">
              <w:rPr>
                <w:rFonts w:ascii="Times New Roman" w:eastAsia="Times New Roman" w:hAnsi="Times New Roman" w:cs="Times New Roman"/>
                <w:i/>
                <w:iCs/>
                <w:sz w:val="24"/>
                <w:szCs w:val="24"/>
                <w:lang w:eastAsia="ru-RU"/>
              </w:rPr>
              <w:t>a = 360 - r</w:t>
            </w:r>
            <w:r w:rsidRPr="00C6341C">
              <w:rPr>
                <w:rFonts w:ascii="Times New Roman" w:eastAsia="Times New Roman" w:hAnsi="Times New Roman" w:cs="Times New Roman"/>
                <w:sz w:val="24"/>
                <w:szCs w:val="24"/>
                <w:lang w:eastAsia="ru-RU"/>
              </w:rPr>
              <w:t> </w:t>
            </w:r>
          </w:p>
        </w:tc>
      </w:tr>
    </w:tbl>
    <w:p w:rsidR="00C6341C" w:rsidRPr="00C6341C" w:rsidRDefault="00C6341C" w:rsidP="00C6341C">
      <w:pPr>
        <w:pStyle w:val="a3"/>
        <w:numPr>
          <w:ilvl w:val="0"/>
          <w:numId w:val="33"/>
        </w:numPr>
        <w:spacing w:after="0"/>
        <w:rPr>
          <w:rFonts w:ascii="Times New Roman" w:hAnsi="Times New Roman" w:cs="Times New Roman"/>
          <w:sz w:val="24"/>
          <w:szCs w:val="24"/>
        </w:rPr>
      </w:pPr>
      <w:r w:rsidRPr="00C6341C">
        <w:rPr>
          <w:rFonts w:ascii="Times New Roman" w:hAnsi="Times New Roman" w:cs="Times New Roman"/>
          <w:sz w:val="24"/>
          <w:szCs w:val="24"/>
        </w:rPr>
        <w:t>определяют расстояние между точками:</w:t>
      </w:r>
    </w:p>
    <w:p w:rsidR="00C6341C" w:rsidRPr="00C6341C" w:rsidRDefault="00C6341C" w:rsidP="00C6341C">
      <w:pPr>
        <w:pStyle w:val="a3"/>
        <w:spacing w:after="0"/>
        <w:ind w:left="1440"/>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75F2FECF" wp14:editId="06264317">
            <wp:extent cx="1152525" cy="408305"/>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52525" cy="408305"/>
                    </a:xfrm>
                    <a:prstGeom prst="rect">
                      <a:avLst/>
                    </a:prstGeom>
                    <a:noFill/>
                  </pic:spPr>
                </pic:pic>
              </a:graphicData>
            </a:graphic>
          </wp:inline>
        </w:drawing>
      </w:r>
    </w:p>
    <w:p w:rsidR="008B7EBE" w:rsidRPr="001448C8" w:rsidRDefault="008B7EBE" w:rsidP="008B7EBE">
      <w:pPr>
        <w:pStyle w:val="a3"/>
        <w:numPr>
          <w:ilvl w:val="0"/>
          <w:numId w:val="21"/>
        </w:numPr>
        <w:spacing w:after="0"/>
        <w:rPr>
          <w:rFonts w:ascii="Times New Roman" w:hAnsi="Times New Roman" w:cs="Times New Roman"/>
          <w:b/>
          <w:sz w:val="24"/>
          <w:szCs w:val="24"/>
        </w:rPr>
      </w:pPr>
      <w:r w:rsidRPr="001448C8">
        <w:rPr>
          <w:rFonts w:ascii="Times New Roman" w:hAnsi="Times New Roman" w:cs="Times New Roman"/>
          <w:b/>
          <w:sz w:val="28"/>
          <w:szCs w:val="24"/>
        </w:rPr>
        <w:t>Измерение длин линий оптическими дальномерами. Принцип измерения расстояния нитяным дальномером.</w:t>
      </w:r>
    </w:p>
    <w:p w:rsidR="001448C8" w:rsidRPr="001448C8" w:rsidRDefault="001448C8" w:rsidP="001448C8">
      <w:pPr>
        <w:pStyle w:val="a3"/>
        <w:spacing w:after="0"/>
        <w:ind w:left="1080"/>
        <w:rPr>
          <w:rFonts w:ascii="Times New Roman" w:hAnsi="Times New Roman" w:cs="Times New Roman"/>
          <w:sz w:val="24"/>
          <w:szCs w:val="24"/>
        </w:rPr>
      </w:pPr>
      <w:r w:rsidRPr="001448C8">
        <w:rPr>
          <w:rFonts w:ascii="Times New Roman" w:hAnsi="Times New Roman" w:cs="Times New Roman"/>
          <w:sz w:val="24"/>
          <w:szCs w:val="24"/>
        </w:rPr>
        <w:t>Представителем оптич</w:t>
      </w:r>
      <w:r>
        <w:rPr>
          <w:rFonts w:ascii="Times New Roman" w:hAnsi="Times New Roman" w:cs="Times New Roman"/>
          <w:sz w:val="24"/>
          <w:szCs w:val="24"/>
        </w:rPr>
        <w:t>еского</w:t>
      </w:r>
      <w:r w:rsidRPr="001448C8">
        <w:rPr>
          <w:rFonts w:ascii="Times New Roman" w:hAnsi="Times New Roman" w:cs="Times New Roman"/>
          <w:sz w:val="24"/>
          <w:szCs w:val="24"/>
        </w:rPr>
        <w:t xml:space="preserve"> дальномера с пост углом явл</w:t>
      </w:r>
      <w:r>
        <w:rPr>
          <w:rFonts w:ascii="Times New Roman" w:hAnsi="Times New Roman" w:cs="Times New Roman"/>
          <w:sz w:val="24"/>
          <w:szCs w:val="24"/>
        </w:rPr>
        <w:t>яется</w:t>
      </w:r>
      <w:r w:rsidRPr="001448C8">
        <w:rPr>
          <w:rFonts w:ascii="Times New Roman" w:hAnsi="Times New Roman" w:cs="Times New Roman"/>
          <w:sz w:val="24"/>
          <w:szCs w:val="24"/>
        </w:rPr>
        <w:t xml:space="preserve"> нитяной дальномер.</w:t>
      </w:r>
    </w:p>
    <w:p w:rsidR="00D910F1" w:rsidRPr="00D910F1" w:rsidRDefault="001448C8" w:rsidP="00D910F1">
      <w:pPr>
        <w:spacing w:after="0"/>
        <w:ind w:left="720"/>
        <w:rPr>
          <w:rFonts w:ascii="Times New Roman" w:hAnsi="Times New Roman" w:cs="Times New Roman"/>
          <w:sz w:val="24"/>
          <w:szCs w:val="24"/>
        </w:rPr>
      </w:pPr>
      <w:proofErr w:type="spellStart"/>
      <w:r>
        <w:rPr>
          <w:rFonts w:ascii="Times New Roman" w:hAnsi="Times New Roman" w:cs="Times New Roman"/>
          <w:sz w:val="24"/>
          <w:szCs w:val="24"/>
        </w:rPr>
        <w:t>Теор</w:t>
      </w:r>
      <w:proofErr w:type="spellEnd"/>
      <w:r>
        <w:rPr>
          <w:rFonts w:ascii="Times New Roman" w:hAnsi="Times New Roman" w:cs="Times New Roman"/>
          <w:sz w:val="24"/>
          <w:szCs w:val="24"/>
        </w:rPr>
        <w:t xml:space="preserve"> нитяного дальномера. </w:t>
      </w:r>
      <w:proofErr w:type="spellStart"/>
      <w:r w:rsidR="00D910F1" w:rsidRPr="00D910F1">
        <w:rPr>
          <w:rFonts w:ascii="Times New Roman" w:hAnsi="Times New Roman" w:cs="Times New Roman"/>
          <w:sz w:val="24"/>
          <w:szCs w:val="24"/>
        </w:rPr>
        <w:t>т</w:t>
      </w:r>
      <w:proofErr w:type="gramStart"/>
      <w:r w:rsidR="00D910F1" w:rsidRPr="00D910F1">
        <w:rPr>
          <w:rFonts w:ascii="Times New Roman" w:hAnsi="Times New Roman" w:cs="Times New Roman"/>
          <w:sz w:val="24"/>
          <w:szCs w:val="24"/>
        </w:rPr>
        <w:t>.М</w:t>
      </w:r>
      <w:proofErr w:type="spellEnd"/>
      <w:proofErr w:type="gramEnd"/>
      <w:r w:rsidR="00D910F1" w:rsidRPr="00D910F1">
        <w:rPr>
          <w:rFonts w:ascii="Times New Roman" w:hAnsi="Times New Roman" w:cs="Times New Roman"/>
          <w:sz w:val="24"/>
          <w:szCs w:val="24"/>
        </w:rPr>
        <w:t xml:space="preserve"> – на пов</w:t>
      </w:r>
      <w:r>
        <w:rPr>
          <w:rFonts w:ascii="Times New Roman" w:hAnsi="Times New Roman" w:cs="Times New Roman"/>
          <w:sz w:val="24"/>
          <w:szCs w:val="24"/>
        </w:rPr>
        <w:t>ерхнос</w:t>
      </w:r>
      <w:r w:rsidR="00D910F1" w:rsidRPr="00D910F1">
        <w:rPr>
          <w:rFonts w:ascii="Times New Roman" w:hAnsi="Times New Roman" w:cs="Times New Roman"/>
          <w:sz w:val="24"/>
          <w:szCs w:val="24"/>
        </w:rPr>
        <w:t>ти земли, ↑-ось инструмента, об- объектив, F-фокус, Р-расст</w:t>
      </w:r>
      <w:r>
        <w:rPr>
          <w:rFonts w:ascii="Times New Roman" w:hAnsi="Times New Roman" w:cs="Times New Roman"/>
          <w:sz w:val="24"/>
          <w:szCs w:val="24"/>
        </w:rPr>
        <w:t>ояние</w:t>
      </w:r>
      <w:r w:rsidR="00D910F1" w:rsidRPr="00D910F1">
        <w:rPr>
          <w:rFonts w:ascii="Times New Roman" w:hAnsi="Times New Roman" w:cs="Times New Roman"/>
          <w:sz w:val="24"/>
          <w:szCs w:val="24"/>
        </w:rPr>
        <w:t xml:space="preserve"> между дальномерн</w:t>
      </w:r>
      <w:r>
        <w:rPr>
          <w:rFonts w:ascii="Times New Roman" w:hAnsi="Times New Roman" w:cs="Times New Roman"/>
          <w:sz w:val="24"/>
          <w:szCs w:val="24"/>
        </w:rPr>
        <w:t>ыми</w:t>
      </w:r>
      <w:r w:rsidR="00D910F1" w:rsidRPr="00D910F1">
        <w:rPr>
          <w:rFonts w:ascii="Times New Roman" w:hAnsi="Times New Roman" w:cs="Times New Roman"/>
          <w:sz w:val="24"/>
          <w:szCs w:val="24"/>
        </w:rPr>
        <w:t xml:space="preserve"> штрихами, АВ-нивелирная рейка, n-кол-во делений на рейке, β-малый </w:t>
      </w:r>
      <w:proofErr w:type="spellStart"/>
      <w:r w:rsidR="00D910F1" w:rsidRPr="00D910F1">
        <w:rPr>
          <w:rFonts w:ascii="Times New Roman" w:hAnsi="Times New Roman" w:cs="Times New Roman"/>
          <w:sz w:val="24"/>
          <w:szCs w:val="24"/>
        </w:rPr>
        <w:t>параллакт</w:t>
      </w:r>
      <w:proofErr w:type="spellEnd"/>
      <w:r w:rsidR="00D910F1" w:rsidRPr="00D910F1">
        <w:rPr>
          <w:rFonts w:ascii="Times New Roman" w:hAnsi="Times New Roman" w:cs="Times New Roman"/>
          <w:sz w:val="24"/>
          <w:szCs w:val="24"/>
        </w:rPr>
        <w:t xml:space="preserve"> угол, δ-расст</w:t>
      </w:r>
      <w:r>
        <w:rPr>
          <w:rFonts w:ascii="Times New Roman" w:hAnsi="Times New Roman" w:cs="Times New Roman"/>
          <w:sz w:val="24"/>
          <w:szCs w:val="24"/>
        </w:rPr>
        <w:t>ояние</w:t>
      </w:r>
      <w:r w:rsidR="00D910F1" w:rsidRPr="00D910F1">
        <w:rPr>
          <w:rFonts w:ascii="Times New Roman" w:hAnsi="Times New Roman" w:cs="Times New Roman"/>
          <w:sz w:val="24"/>
          <w:szCs w:val="24"/>
        </w:rPr>
        <w:t xml:space="preserve"> от оси до объектива, f-фокусное расстояние объектива, D’- расстояние от фокуса до рейки, D-расст</w:t>
      </w:r>
      <w:r>
        <w:rPr>
          <w:rFonts w:ascii="Times New Roman" w:hAnsi="Times New Roman" w:cs="Times New Roman"/>
          <w:sz w:val="24"/>
          <w:szCs w:val="24"/>
        </w:rPr>
        <w:t>ояние</w:t>
      </w:r>
      <w:r w:rsidR="00D910F1" w:rsidRPr="00D910F1">
        <w:rPr>
          <w:rFonts w:ascii="Times New Roman" w:hAnsi="Times New Roman" w:cs="Times New Roman"/>
          <w:sz w:val="24"/>
          <w:szCs w:val="24"/>
        </w:rPr>
        <w:t xml:space="preserve"> от оси инстр</w:t>
      </w:r>
      <w:r>
        <w:rPr>
          <w:rFonts w:ascii="Times New Roman" w:hAnsi="Times New Roman" w:cs="Times New Roman"/>
          <w:sz w:val="24"/>
          <w:szCs w:val="24"/>
        </w:rPr>
        <w:t>умента</w:t>
      </w:r>
      <w:r w:rsidR="00D910F1" w:rsidRPr="00D910F1">
        <w:rPr>
          <w:rFonts w:ascii="Times New Roman" w:hAnsi="Times New Roman" w:cs="Times New Roman"/>
          <w:sz w:val="24"/>
          <w:szCs w:val="24"/>
        </w:rPr>
        <w:t xml:space="preserve"> до рейки.</w:t>
      </w:r>
    </w:p>
    <w:p w:rsidR="008B7EBE" w:rsidRPr="00D910F1" w:rsidRDefault="00D910F1" w:rsidP="00D910F1">
      <w:pPr>
        <w:spacing w:after="0"/>
        <w:ind w:left="720"/>
        <w:rPr>
          <w:rFonts w:ascii="Times New Roman" w:hAnsi="Times New Roman" w:cs="Times New Roman"/>
          <w:sz w:val="24"/>
          <w:szCs w:val="24"/>
        </w:rPr>
      </w:pPr>
      <w:r w:rsidRPr="00D910F1">
        <w:rPr>
          <w:rFonts w:ascii="Times New Roman" w:hAnsi="Times New Roman" w:cs="Times New Roman"/>
          <w:sz w:val="24"/>
          <w:szCs w:val="24"/>
        </w:rPr>
        <w:t>D=D’+</w:t>
      </w:r>
      <w:proofErr w:type="spellStart"/>
      <w:r w:rsidRPr="00D910F1">
        <w:rPr>
          <w:rFonts w:ascii="Times New Roman" w:hAnsi="Times New Roman" w:cs="Times New Roman"/>
          <w:sz w:val="24"/>
          <w:szCs w:val="24"/>
        </w:rPr>
        <w:t>f+δ</w:t>
      </w:r>
      <w:proofErr w:type="spellEnd"/>
      <w:r w:rsidRPr="00D910F1">
        <w:rPr>
          <w:rFonts w:ascii="Times New Roman" w:hAnsi="Times New Roman" w:cs="Times New Roman"/>
          <w:sz w:val="24"/>
          <w:szCs w:val="24"/>
        </w:rPr>
        <w:t xml:space="preserve">, обозначим </w:t>
      </w:r>
      <w:proofErr w:type="spellStart"/>
      <w:r w:rsidRPr="00D910F1">
        <w:rPr>
          <w:rFonts w:ascii="Times New Roman" w:hAnsi="Times New Roman" w:cs="Times New Roman"/>
          <w:sz w:val="24"/>
          <w:szCs w:val="24"/>
        </w:rPr>
        <w:t>f+δ</w:t>
      </w:r>
      <w:proofErr w:type="spellEnd"/>
      <w:r w:rsidRPr="00D910F1">
        <w:rPr>
          <w:rFonts w:ascii="Times New Roman" w:hAnsi="Times New Roman" w:cs="Times New Roman"/>
          <w:sz w:val="24"/>
          <w:szCs w:val="24"/>
        </w:rPr>
        <w:t>=</w:t>
      </w:r>
      <w:proofErr w:type="gramStart"/>
      <w:r w:rsidRPr="00D910F1">
        <w:rPr>
          <w:rFonts w:ascii="Times New Roman" w:hAnsi="Times New Roman" w:cs="Times New Roman"/>
          <w:sz w:val="24"/>
          <w:szCs w:val="24"/>
        </w:rPr>
        <w:t>с-</w:t>
      </w:r>
      <w:proofErr w:type="gramEnd"/>
      <w:r w:rsidRPr="00D910F1">
        <w:rPr>
          <w:rFonts w:ascii="Times New Roman" w:hAnsi="Times New Roman" w:cs="Times New Roman"/>
          <w:sz w:val="24"/>
          <w:szCs w:val="24"/>
        </w:rPr>
        <w:t xml:space="preserve"> постоянная дальномера, тогда D=</w:t>
      </w:r>
      <w:proofErr w:type="spellStart"/>
      <w:r w:rsidRPr="00D910F1">
        <w:rPr>
          <w:rFonts w:ascii="Times New Roman" w:hAnsi="Times New Roman" w:cs="Times New Roman"/>
          <w:sz w:val="24"/>
          <w:szCs w:val="24"/>
        </w:rPr>
        <w:t>D’+с</w:t>
      </w:r>
      <w:proofErr w:type="spellEnd"/>
      <w:r w:rsidRPr="00D910F1">
        <w:rPr>
          <w:rFonts w:ascii="Times New Roman" w:hAnsi="Times New Roman" w:cs="Times New Roman"/>
          <w:sz w:val="24"/>
          <w:szCs w:val="24"/>
        </w:rPr>
        <w:t>. D’=n/2*</w:t>
      </w:r>
      <w:proofErr w:type="spellStart"/>
      <w:r w:rsidRPr="00D910F1">
        <w:rPr>
          <w:rFonts w:ascii="Times New Roman" w:hAnsi="Times New Roman" w:cs="Times New Roman"/>
          <w:sz w:val="24"/>
          <w:szCs w:val="24"/>
        </w:rPr>
        <w:t>ctg</w:t>
      </w:r>
      <w:proofErr w:type="spellEnd"/>
      <w:r w:rsidRPr="00D910F1">
        <w:rPr>
          <w:rFonts w:ascii="Times New Roman" w:hAnsi="Times New Roman" w:cs="Times New Roman"/>
          <w:sz w:val="24"/>
          <w:szCs w:val="24"/>
        </w:rPr>
        <w:t xml:space="preserve">(β/2) (из </w:t>
      </w:r>
      <w:proofErr w:type="spellStart"/>
      <w:r w:rsidRPr="00D910F1">
        <w:rPr>
          <w:rFonts w:ascii="Times New Roman" w:hAnsi="Times New Roman" w:cs="Times New Roman"/>
          <w:sz w:val="24"/>
          <w:szCs w:val="24"/>
        </w:rPr>
        <w:t>постр</w:t>
      </w:r>
      <w:proofErr w:type="spellEnd"/>
      <w:r w:rsidRPr="00D910F1">
        <w:rPr>
          <w:rFonts w:ascii="Times New Roman" w:hAnsi="Times New Roman" w:cs="Times New Roman"/>
          <w:sz w:val="24"/>
          <w:szCs w:val="24"/>
        </w:rPr>
        <w:t xml:space="preserve">). Т.к. β </w:t>
      </w:r>
      <w:proofErr w:type="gramStart"/>
      <w:r w:rsidRPr="00D910F1">
        <w:rPr>
          <w:rFonts w:ascii="Times New Roman" w:hAnsi="Times New Roman" w:cs="Times New Roman"/>
          <w:sz w:val="24"/>
          <w:szCs w:val="24"/>
        </w:rPr>
        <w:t>мал</w:t>
      </w:r>
      <w:proofErr w:type="gramEnd"/>
      <w:r w:rsidRPr="00D910F1">
        <w:rPr>
          <w:rFonts w:ascii="Times New Roman" w:hAnsi="Times New Roman" w:cs="Times New Roman"/>
          <w:sz w:val="24"/>
          <w:szCs w:val="24"/>
        </w:rPr>
        <w:t xml:space="preserve">, тогда </w:t>
      </w:r>
      <w:proofErr w:type="spellStart"/>
      <w:r w:rsidRPr="00D910F1">
        <w:rPr>
          <w:rFonts w:ascii="Times New Roman" w:hAnsi="Times New Roman" w:cs="Times New Roman"/>
          <w:sz w:val="24"/>
          <w:szCs w:val="24"/>
        </w:rPr>
        <w:t>ctg</w:t>
      </w:r>
      <w:proofErr w:type="spellEnd"/>
      <w:r w:rsidRPr="00D910F1">
        <w:rPr>
          <w:rFonts w:ascii="Times New Roman" w:hAnsi="Times New Roman" w:cs="Times New Roman"/>
          <w:sz w:val="24"/>
          <w:szCs w:val="24"/>
        </w:rPr>
        <w:t>(β/2)=2ctgβ, D'=n*</w:t>
      </w:r>
      <w:proofErr w:type="spellStart"/>
      <w:r w:rsidRPr="00D910F1">
        <w:rPr>
          <w:rFonts w:ascii="Times New Roman" w:hAnsi="Times New Roman" w:cs="Times New Roman"/>
          <w:sz w:val="24"/>
          <w:szCs w:val="24"/>
        </w:rPr>
        <w:t>ctg</w:t>
      </w:r>
      <w:proofErr w:type="spellEnd"/>
      <w:r w:rsidRPr="00D910F1">
        <w:rPr>
          <w:rFonts w:ascii="Times New Roman" w:hAnsi="Times New Roman" w:cs="Times New Roman"/>
          <w:sz w:val="24"/>
          <w:szCs w:val="24"/>
        </w:rPr>
        <w:t xml:space="preserve">β. Обозначим </w:t>
      </w:r>
      <w:proofErr w:type="spellStart"/>
      <w:r w:rsidRPr="00D910F1">
        <w:rPr>
          <w:rFonts w:ascii="Times New Roman" w:hAnsi="Times New Roman" w:cs="Times New Roman"/>
          <w:sz w:val="24"/>
          <w:szCs w:val="24"/>
        </w:rPr>
        <w:t>ctg</w:t>
      </w:r>
      <w:proofErr w:type="spellEnd"/>
      <w:r w:rsidRPr="00D910F1">
        <w:rPr>
          <w:rFonts w:ascii="Times New Roman" w:hAnsi="Times New Roman" w:cs="Times New Roman"/>
          <w:sz w:val="24"/>
          <w:szCs w:val="24"/>
        </w:rPr>
        <w:t>β=k-коэф дальномера, тогда D=</w:t>
      </w:r>
      <w:proofErr w:type="spellStart"/>
      <w:r w:rsidRPr="00D910F1">
        <w:rPr>
          <w:rFonts w:ascii="Times New Roman" w:hAnsi="Times New Roman" w:cs="Times New Roman"/>
          <w:sz w:val="24"/>
          <w:szCs w:val="24"/>
        </w:rPr>
        <w:t>kn+c</w:t>
      </w:r>
      <w:proofErr w:type="spellEnd"/>
      <w:r w:rsidRPr="00D910F1">
        <w:rPr>
          <w:rFonts w:ascii="Times New Roman" w:hAnsi="Times New Roman" w:cs="Times New Roman"/>
          <w:sz w:val="24"/>
          <w:szCs w:val="24"/>
        </w:rPr>
        <w:t>. В современных приборах: с=0,1</w:t>
      </w:r>
      <w:proofErr w:type="gramStart"/>
      <w:r w:rsidRPr="00D910F1">
        <w:rPr>
          <w:rFonts w:ascii="Times New Roman" w:hAnsi="Times New Roman" w:cs="Times New Roman"/>
          <w:sz w:val="24"/>
          <w:szCs w:val="24"/>
        </w:rPr>
        <w:t>м-мало</w:t>
      </w:r>
      <w:proofErr w:type="gramEnd"/>
      <w:r w:rsidRPr="00D910F1">
        <w:rPr>
          <w:rFonts w:ascii="Times New Roman" w:hAnsi="Times New Roman" w:cs="Times New Roman"/>
          <w:sz w:val="24"/>
          <w:szCs w:val="24"/>
        </w:rPr>
        <w:t>, β=34’,38, ctg34’,38=k=100. Относительная ошибка изм</w:t>
      </w:r>
      <w:r w:rsidR="001448C8">
        <w:rPr>
          <w:rFonts w:ascii="Times New Roman" w:hAnsi="Times New Roman" w:cs="Times New Roman"/>
          <w:sz w:val="24"/>
          <w:szCs w:val="24"/>
        </w:rPr>
        <w:t>ерения</w:t>
      </w:r>
      <w:r w:rsidRPr="00D910F1">
        <w:rPr>
          <w:rFonts w:ascii="Times New Roman" w:hAnsi="Times New Roman" w:cs="Times New Roman"/>
          <w:sz w:val="24"/>
          <w:szCs w:val="24"/>
        </w:rPr>
        <w:t xml:space="preserve"> расст</w:t>
      </w:r>
      <w:r w:rsidR="001448C8">
        <w:rPr>
          <w:rFonts w:ascii="Times New Roman" w:hAnsi="Times New Roman" w:cs="Times New Roman"/>
          <w:sz w:val="24"/>
          <w:szCs w:val="24"/>
        </w:rPr>
        <w:t>ояния</w:t>
      </w:r>
      <w:r w:rsidRPr="00D910F1">
        <w:rPr>
          <w:rFonts w:ascii="Times New Roman" w:hAnsi="Times New Roman" w:cs="Times New Roman"/>
          <w:sz w:val="24"/>
          <w:szCs w:val="24"/>
        </w:rPr>
        <w:t xml:space="preserve"> нитяным дальномером: 1/300-1/400.</w:t>
      </w: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Pr="008B7EBE" w:rsidRDefault="008B7EBE" w:rsidP="008B7EBE">
      <w:pPr>
        <w:spacing w:after="0"/>
        <w:rPr>
          <w:rFonts w:ascii="Times New Roman" w:hAnsi="Times New Roman" w:cs="Times New Roman"/>
          <w:b/>
          <w:sz w:val="28"/>
          <w:szCs w:val="24"/>
        </w:rPr>
      </w:pPr>
      <w:r w:rsidRPr="008B7EBE">
        <w:rPr>
          <w:rFonts w:ascii="Times New Roman" w:hAnsi="Times New Roman" w:cs="Times New Roman"/>
          <w:b/>
          <w:sz w:val="32"/>
          <w:szCs w:val="24"/>
        </w:rPr>
        <w:lastRenderedPageBreak/>
        <w:t>Б17</w:t>
      </w:r>
    </w:p>
    <w:p w:rsidR="008B7EBE" w:rsidRPr="00F44396" w:rsidRDefault="008B7EBE" w:rsidP="008B7EBE">
      <w:pPr>
        <w:pStyle w:val="a3"/>
        <w:numPr>
          <w:ilvl w:val="0"/>
          <w:numId w:val="22"/>
        </w:numPr>
        <w:spacing w:after="0"/>
        <w:rPr>
          <w:rFonts w:ascii="Times New Roman" w:hAnsi="Times New Roman" w:cs="Times New Roman"/>
          <w:b/>
          <w:sz w:val="24"/>
          <w:szCs w:val="24"/>
        </w:rPr>
      </w:pPr>
      <w:r w:rsidRPr="00F44396">
        <w:rPr>
          <w:rFonts w:ascii="Times New Roman" w:hAnsi="Times New Roman" w:cs="Times New Roman"/>
          <w:b/>
          <w:sz w:val="28"/>
          <w:szCs w:val="24"/>
        </w:rPr>
        <w:t>Способы определения площадей на планах и картах, их точность.</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 Графический. Заключается в разбивке участка на плане на простейшие фигуры, вычислении площадей их в отдельности и</w:t>
      </w:r>
      <w:r>
        <w:rPr>
          <w:rFonts w:ascii="Times New Roman" w:hAnsi="Times New Roman" w:cs="Times New Roman"/>
          <w:sz w:val="24"/>
          <w:szCs w:val="24"/>
        </w:rPr>
        <w:t xml:space="preserve"> последующем суммировании. Определени</w:t>
      </w:r>
      <w:r w:rsidRPr="00F44396">
        <w:rPr>
          <w:rFonts w:ascii="Times New Roman" w:hAnsi="Times New Roman" w:cs="Times New Roman"/>
          <w:sz w:val="24"/>
          <w:szCs w:val="24"/>
        </w:rPr>
        <w:t>е элементов фигур для вычисления их площадей производится графически.</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 xml:space="preserve">- Аналитический. Вычисление по формуле </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П=0,5</w:t>
      </w:r>
      <w:r w:rsidRPr="00F44396">
        <w:rPr>
          <w:rFonts w:ascii="Times New Roman" w:hAnsi="Times New Roman" w:cs="Times New Roman"/>
          <w:sz w:val="24"/>
          <w:szCs w:val="24"/>
        </w:rPr>
        <w:t>yi(xi-1 – xi+1)=0,5</w:t>
      </w:r>
      <w:r w:rsidRPr="00F44396">
        <w:rPr>
          <w:rFonts w:ascii="Times New Roman" w:hAnsi="Times New Roman" w:cs="Times New Roman"/>
          <w:sz w:val="24"/>
          <w:szCs w:val="24"/>
        </w:rPr>
        <w:t>xi(yi+1 – yi-1), где i=1,2,3...n.</w:t>
      </w:r>
    </w:p>
    <w:p w:rsidR="00F44396" w:rsidRPr="00F44396" w:rsidRDefault="00F44396" w:rsidP="00F44396">
      <w:pPr>
        <w:pStyle w:val="a3"/>
        <w:spacing w:after="0"/>
        <w:rPr>
          <w:rFonts w:ascii="Times New Roman" w:hAnsi="Times New Roman" w:cs="Times New Roman"/>
          <w:sz w:val="24"/>
          <w:szCs w:val="24"/>
        </w:rPr>
      </w:pPr>
      <w:r>
        <w:rPr>
          <w:rFonts w:ascii="Times New Roman" w:hAnsi="Times New Roman" w:cs="Times New Roman"/>
          <w:sz w:val="24"/>
          <w:szCs w:val="24"/>
        </w:rPr>
        <w:t>- Механический. Использование специального</w:t>
      </w:r>
      <w:r w:rsidRPr="00F44396">
        <w:rPr>
          <w:rFonts w:ascii="Times New Roman" w:hAnsi="Times New Roman" w:cs="Times New Roman"/>
          <w:sz w:val="24"/>
          <w:szCs w:val="24"/>
        </w:rPr>
        <w:t xml:space="preserve"> прибора – планиметра. Наиболее употребляемые – полярные планиметры (состоит из двух рычагов)</w:t>
      </w:r>
    </w:p>
    <w:p w:rsidR="00F44396" w:rsidRPr="00F44396" w:rsidRDefault="00F44396" w:rsidP="00F44396">
      <w:pPr>
        <w:pStyle w:val="a3"/>
        <w:spacing w:after="0"/>
        <w:rPr>
          <w:rFonts w:ascii="Times New Roman" w:hAnsi="Times New Roman" w:cs="Times New Roman"/>
          <w:sz w:val="24"/>
          <w:szCs w:val="24"/>
        </w:rPr>
      </w:pPr>
      <w:r>
        <w:rPr>
          <w:rFonts w:ascii="Times New Roman" w:hAnsi="Times New Roman" w:cs="Times New Roman"/>
          <w:sz w:val="24"/>
          <w:szCs w:val="24"/>
        </w:rPr>
        <w:t>Наиболее точный – аналитический</w:t>
      </w:r>
      <w:r w:rsidRPr="00F44396">
        <w:rPr>
          <w:rFonts w:ascii="Times New Roman" w:hAnsi="Times New Roman" w:cs="Times New Roman"/>
          <w:sz w:val="24"/>
          <w:szCs w:val="24"/>
        </w:rPr>
        <w:t xml:space="preserve"> способ 1/1000. </w:t>
      </w:r>
      <w:r>
        <w:rPr>
          <w:rFonts w:ascii="Times New Roman" w:hAnsi="Times New Roman" w:cs="Times New Roman"/>
          <w:sz w:val="24"/>
          <w:szCs w:val="24"/>
        </w:rPr>
        <w:t>Точность остальных способов характеризуется относительными</w:t>
      </w:r>
      <w:r w:rsidRPr="00F44396">
        <w:rPr>
          <w:rFonts w:ascii="Times New Roman" w:hAnsi="Times New Roman" w:cs="Times New Roman"/>
          <w:sz w:val="24"/>
          <w:szCs w:val="24"/>
        </w:rPr>
        <w:t xml:space="preserve"> погрешност</w:t>
      </w:r>
      <w:r>
        <w:rPr>
          <w:rFonts w:ascii="Times New Roman" w:hAnsi="Times New Roman" w:cs="Times New Roman"/>
          <w:sz w:val="24"/>
          <w:szCs w:val="24"/>
        </w:rPr>
        <w:t>ями: механический – 1/200-1/300, графический</w:t>
      </w:r>
      <w:r w:rsidRPr="00F44396">
        <w:rPr>
          <w:rFonts w:ascii="Times New Roman" w:hAnsi="Times New Roman" w:cs="Times New Roman"/>
          <w:sz w:val="24"/>
          <w:szCs w:val="24"/>
        </w:rPr>
        <w:t xml:space="preserve"> – 1/100.</w:t>
      </w:r>
    </w:p>
    <w:p w:rsidR="008B7EBE" w:rsidRPr="00F44396" w:rsidRDefault="008B7EBE" w:rsidP="008B7EBE">
      <w:pPr>
        <w:pStyle w:val="a3"/>
        <w:numPr>
          <w:ilvl w:val="0"/>
          <w:numId w:val="22"/>
        </w:numPr>
        <w:spacing w:after="0"/>
        <w:rPr>
          <w:rFonts w:ascii="Times New Roman" w:hAnsi="Times New Roman" w:cs="Times New Roman"/>
          <w:b/>
          <w:sz w:val="24"/>
          <w:szCs w:val="24"/>
        </w:rPr>
      </w:pPr>
      <w:r w:rsidRPr="00F44396">
        <w:rPr>
          <w:rFonts w:ascii="Times New Roman" w:hAnsi="Times New Roman" w:cs="Times New Roman"/>
          <w:b/>
          <w:sz w:val="28"/>
          <w:szCs w:val="24"/>
        </w:rPr>
        <w:t>Измерение вертикального угла. Понятие о МО вертикального угла.</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Лимб жестко скреплен со зрительной трубой. Алидада всегда неподвижна.</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Необходимые условия измерения:</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1) визирная ось должна проходить через нулевой диаметр лимба (00-1800).</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2) Ось уровня должна быть параллельна нулевому диаметру алидады.</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Если эти условия выполнены, то при горизонтальном положении визирной оси отсчет по вертикальному кругу должен быть равен 0. Обычно эти условия немного нарушены, и отсчет отличается от нуля – «место нуля» (МО - отсчет по шкале вертикального круга, при котором визирная ось зрительной трубы горизонтальна, а пузырек уровня находится в нуль пункте)</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 xml:space="preserve">Измерение угла наклона при КП. </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ν- угол наклона между направлением визирной оси и ее горизонт проекцией, R- отсчет по лимбу при КП, М - наблюдаемая точка. ν=R-MO. При КЛ L-отсчет по лимбу при КЛ. ν=МО+(3600-L), ν=МО - L.</w:t>
      </w:r>
    </w:p>
    <w:p w:rsidR="00F44396" w:rsidRPr="00F44396" w:rsidRDefault="00F44396" w:rsidP="00F44396">
      <w:pPr>
        <w:pStyle w:val="a3"/>
        <w:spacing w:after="0"/>
        <w:rPr>
          <w:rFonts w:ascii="Times New Roman" w:hAnsi="Times New Roman" w:cs="Times New Roman"/>
          <w:sz w:val="24"/>
          <w:szCs w:val="24"/>
        </w:rPr>
      </w:pPr>
      <w:r w:rsidRPr="00F44396">
        <w:rPr>
          <w:rFonts w:ascii="Times New Roman" w:hAnsi="Times New Roman" w:cs="Times New Roman"/>
          <w:sz w:val="24"/>
          <w:szCs w:val="24"/>
        </w:rPr>
        <w:t>У различных типов теодолитов оцифровка вертикального круга не одинаковая. До начала измерений необходимо посмотреть оцифровку, а затем применять формулы. У Т-30- оцифровка от 00 до3600 против часовой стрелки. ν=(L-R-1800)/2, МО=(R+L+1800)/2, ν=MO-R-1800=L-MO.</w:t>
      </w: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Default="008B7EBE" w:rsidP="008B7EBE">
      <w:pPr>
        <w:spacing w:after="0"/>
        <w:rPr>
          <w:rFonts w:ascii="Times New Roman" w:hAnsi="Times New Roman" w:cs="Times New Roman"/>
          <w:b/>
          <w:sz w:val="24"/>
          <w:szCs w:val="24"/>
        </w:rPr>
      </w:pPr>
    </w:p>
    <w:p w:rsidR="008B7EBE" w:rsidRPr="00762243" w:rsidRDefault="008B7EBE" w:rsidP="008B7EBE">
      <w:pPr>
        <w:spacing w:after="0"/>
        <w:rPr>
          <w:rFonts w:ascii="Times New Roman" w:hAnsi="Times New Roman" w:cs="Times New Roman"/>
          <w:b/>
          <w:sz w:val="24"/>
          <w:szCs w:val="24"/>
          <w:lang w:val="en-US"/>
        </w:rPr>
      </w:pPr>
      <w:bookmarkStart w:id="0" w:name="_GoBack"/>
      <w:bookmarkEnd w:id="0"/>
    </w:p>
    <w:p w:rsidR="009F3426" w:rsidRDefault="009F3426" w:rsidP="00EE4001">
      <w:pPr>
        <w:rPr>
          <w:rFonts w:ascii="Times New Roman" w:hAnsi="Times New Roman" w:cs="Times New Roman"/>
          <w:b/>
          <w:sz w:val="24"/>
          <w:szCs w:val="24"/>
        </w:rPr>
      </w:pPr>
    </w:p>
    <w:p w:rsidR="003226B6" w:rsidRDefault="003226B6" w:rsidP="00EE4001">
      <w:pPr>
        <w:rPr>
          <w:rFonts w:ascii="Times New Roman" w:hAnsi="Times New Roman" w:cs="Times New Roman"/>
          <w:b/>
          <w:sz w:val="24"/>
          <w:szCs w:val="24"/>
        </w:rPr>
      </w:pPr>
    </w:p>
    <w:p w:rsidR="00EE4001" w:rsidRPr="003B2989" w:rsidRDefault="009F3426" w:rsidP="00676FB8">
      <w:pPr>
        <w:spacing w:after="0"/>
        <w:ind w:left="851"/>
        <w:rPr>
          <w:rFonts w:ascii="Times New Roman" w:hAnsi="Times New Roman" w:cs="Times New Roman"/>
          <w:b/>
          <w:sz w:val="32"/>
          <w:szCs w:val="32"/>
        </w:rPr>
      </w:pPr>
      <w:r>
        <w:rPr>
          <w:rFonts w:ascii="Times New Roman" w:hAnsi="Times New Roman" w:cs="Times New Roman"/>
          <w:b/>
          <w:sz w:val="32"/>
          <w:szCs w:val="32"/>
        </w:rPr>
        <w:lastRenderedPageBreak/>
        <w:t>Б</w:t>
      </w:r>
      <w:r w:rsidR="00EE4001" w:rsidRPr="003B2989">
        <w:rPr>
          <w:rFonts w:ascii="Times New Roman" w:hAnsi="Times New Roman" w:cs="Times New Roman"/>
          <w:b/>
          <w:sz w:val="32"/>
          <w:szCs w:val="32"/>
        </w:rPr>
        <w:t>18</w:t>
      </w:r>
    </w:p>
    <w:p w:rsidR="00EE4001" w:rsidRPr="0034347D" w:rsidRDefault="00EE4001" w:rsidP="000C047E">
      <w:pPr>
        <w:numPr>
          <w:ilvl w:val="0"/>
          <w:numId w:val="5"/>
        </w:numPr>
        <w:spacing w:after="0"/>
        <w:contextualSpacing/>
        <w:rPr>
          <w:rFonts w:ascii="Times New Roman" w:hAnsi="Times New Roman" w:cs="Times New Roman"/>
          <w:b/>
          <w:sz w:val="28"/>
          <w:szCs w:val="28"/>
        </w:rPr>
      </w:pPr>
      <w:r w:rsidRPr="0034347D">
        <w:rPr>
          <w:rFonts w:ascii="Times New Roman" w:hAnsi="Times New Roman" w:cs="Times New Roman"/>
          <w:b/>
          <w:sz w:val="28"/>
          <w:szCs w:val="28"/>
        </w:rPr>
        <w:t>Погрешности геодезических измерений. Свойства случайных погрешностей измерений.</w:t>
      </w:r>
    </w:p>
    <w:p w:rsidR="0034347D" w:rsidRPr="0034347D" w:rsidRDefault="0034347D" w:rsidP="0034347D">
      <w:pPr>
        <w:spacing w:after="0"/>
        <w:ind w:left="720"/>
        <w:contextualSpacing/>
        <w:rPr>
          <w:rFonts w:ascii="Times New Roman" w:hAnsi="Times New Roman" w:cs="Times New Roman"/>
          <w:sz w:val="24"/>
          <w:szCs w:val="28"/>
        </w:rPr>
      </w:pPr>
      <w:r w:rsidRPr="0034347D">
        <w:rPr>
          <w:rFonts w:ascii="Times New Roman" w:hAnsi="Times New Roman" w:cs="Times New Roman"/>
          <w:sz w:val="24"/>
          <w:szCs w:val="28"/>
        </w:rPr>
        <w:t>Если принять какую-то в-ну за истинную X, измерив ее, получим результат измерения l. l-</w:t>
      </w:r>
      <w:r>
        <w:rPr>
          <w:rFonts w:ascii="Times New Roman" w:hAnsi="Times New Roman" w:cs="Times New Roman"/>
          <w:sz w:val="24"/>
          <w:szCs w:val="28"/>
        </w:rPr>
        <w:t>X=∆, ∆ - истинная ошибка погрешности измерения в общем случае рассматрива</w:t>
      </w:r>
      <w:r w:rsidRPr="0034347D">
        <w:rPr>
          <w:rFonts w:ascii="Times New Roman" w:hAnsi="Times New Roman" w:cs="Times New Roman"/>
          <w:sz w:val="24"/>
          <w:szCs w:val="28"/>
        </w:rPr>
        <w:t xml:space="preserve">ют как сумму </w:t>
      </w:r>
      <w:r>
        <w:rPr>
          <w:rFonts w:ascii="Times New Roman" w:hAnsi="Times New Roman" w:cs="Times New Roman"/>
          <w:sz w:val="24"/>
          <w:szCs w:val="28"/>
        </w:rPr>
        <w:t>трех составляющих ее видов погрешности: грубой, систематической</w:t>
      </w:r>
      <w:r w:rsidRPr="0034347D">
        <w:rPr>
          <w:rFonts w:ascii="Times New Roman" w:hAnsi="Times New Roman" w:cs="Times New Roman"/>
          <w:sz w:val="24"/>
          <w:szCs w:val="28"/>
        </w:rPr>
        <w:t>, случайной.</w:t>
      </w:r>
    </w:p>
    <w:p w:rsidR="0034347D" w:rsidRPr="0034347D" w:rsidRDefault="0034347D" w:rsidP="0034347D">
      <w:pPr>
        <w:spacing w:after="0"/>
        <w:ind w:left="720"/>
        <w:contextualSpacing/>
        <w:rPr>
          <w:rFonts w:ascii="Times New Roman" w:hAnsi="Times New Roman" w:cs="Times New Roman"/>
          <w:sz w:val="24"/>
          <w:szCs w:val="28"/>
        </w:rPr>
      </w:pPr>
      <w:r>
        <w:rPr>
          <w:rFonts w:ascii="Times New Roman" w:hAnsi="Times New Roman" w:cs="Times New Roman"/>
          <w:sz w:val="24"/>
          <w:szCs w:val="28"/>
        </w:rPr>
        <w:t>Ошибки</w:t>
      </w:r>
      <w:r w:rsidRPr="0034347D">
        <w:rPr>
          <w:rFonts w:ascii="Times New Roman" w:hAnsi="Times New Roman" w:cs="Times New Roman"/>
          <w:sz w:val="24"/>
          <w:szCs w:val="28"/>
        </w:rPr>
        <w:t xml:space="preserve"> бывают: элементарные (зависят от одного фактора), совокупные (несколько факторов), по происхождению, по причине.</w:t>
      </w:r>
    </w:p>
    <w:p w:rsidR="0034347D" w:rsidRPr="0034347D" w:rsidRDefault="0034347D" w:rsidP="0034347D">
      <w:pPr>
        <w:spacing w:after="0"/>
        <w:ind w:left="720"/>
        <w:contextualSpacing/>
        <w:rPr>
          <w:rFonts w:ascii="Times New Roman" w:hAnsi="Times New Roman" w:cs="Times New Roman"/>
          <w:sz w:val="24"/>
          <w:szCs w:val="28"/>
        </w:rPr>
      </w:pPr>
      <w:r>
        <w:rPr>
          <w:rFonts w:ascii="Times New Roman" w:hAnsi="Times New Roman" w:cs="Times New Roman"/>
          <w:sz w:val="24"/>
          <w:szCs w:val="28"/>
        </w:rPr>
        <w:t>Классификация ошибочных измерений</w:t>
      </w:r>
      <w:r w:rsidRPr="0034347D">
        <w:rPr>
          <w:rFonts w:ascii="Times New Roman" w:hAnsi="Times New Roman" w:cs="Times New Roman"/>
          <w:sz w:val="24"/>
          <w:szCs w:val="28"/>
        </w:rPr>
        <w:t>:</w:t>
      </w:r>
    </w:p>
    <w:p w:rsidR="0034347D" w:rsidRPr="0034347D" w:rsidRDefault="0034347D" w:rsidP="0034347D">
      <w:pPr>
        <w:spacing w:after="0"/>
        <w:ind w:left="720"/>
        <w:contextualSpacing/>
        <w:rPr>
          <w:rFonts w:ascii="Times New Roman" w:hAnsi="Times New Roman" w:cs="Times New Roman"/>
          <w:sz w:val="24"/>
          <w:szCs w:val="28"/>
        </w:rPr>
      </w:pPr>
      <w:r>
        <w:rPr>
          <w:rFonts w:ascii="Times New Roman" w:hAnsi="Times New Roman" w:cs="Times New Roman"/>
          <w:sz w:val="24"/>
          <w:szCs w:val="28"/>
        </w:rPr>
        <w:t>1. Грубые ошибки, которые при заданных условиях измерений превышают установленный предел. Грубые</w:t>
      </w:r>
      <w:r w:rsidRPr="0034347D">
        <w:rPr>
          <w:rFonts w:ascii="Times New Roman" w:hAnsi="Times New Roman" w:cs="Times New Roman"/>
          <w:sz w:val="24"/>
          <w:szCs w:val="28"/>
        </w:rPr>
        <w:t xml:space="preserve"> ош</w:t>
      </w:r>
      <w:r>
        <w:rPr>
          <w:rFonts w:ascii="Times New Roman" w:hAnsi="Times New Roman" w:cs="Times New Roman"/>
          <w:sz w:val="24"/>
          <w:szCs w:val="28"/>
        </w:rPr>
        <w:t>ибки</w:t>
      </w:r>
      <w:r w:rsidRPr="0034347D">
        <w:rPr>
          <w:rFonts w:ascii="Times New Roman" w:hAnsi="Times New Roman" w:cs="Times New Roman"/>
          <w:sz w:val="24"/>
          <w:szCs w:val="28"/>
        </w:rPr>
        <w:t xml:space="preserve"> – результат просчета. Их обнаруживают повторными изм</w:t>
      </w:r>
      <w:r>
        <w:rPr>
          <w:rFonts w:ascii="Times New Roman" w:hAnsi="Times New Roman" w:cs="Times New Roman"/>
          <w:sz w:val="24"/>
          <w:szCs w:val="28"/>
        </w:rPr>
        <w:t>ерени</w:t>
      </w:r>
      <w:r w:rsidRPr="0034347D">
        <w:rPr>
          <w:rFonts w:ascii="Times New Roman" w:hAnsi="Times New Roman" w:cs="Times New Roman"/>
          <w:sz w:val="24"/>
          <w:szCs w:val="28"/>
        </w:rPr>
        <w:t>ями и исключают.</w:t>
      </w:r>
    </w:p>
    <w:p w:rsidR="0034347D" w:rsidRPr="0034347D" w:rsidRDefault="0034347D" w:rsidP="0034347D">
      <w:pPr>
        <w:spacing w:after="0"/>
        <w:ind w:left="720"/>
        <w:contextualSpacing/>
        <w:rPr>
          <w:rFonts w:ascii="Times New Roman" w:hAnsi="Times New Roman" w:cs="Times New Roman"/>
          <w:sz w:val="24"/>
          <w:szCs w:val="28"/>
        </w:rPr>
      </w:pPr>
      <w:r>
        <w:rPr>
          <w:rFonts w:ascii="Times New Roman" w:hAnsi="Times New Roman" w:cs="Times New Roman"/>
          <w:sz w:val="24"/>
          <w:szCs w:val="28"/>
        </w:rPr>
        <w:t>2. Систематические ошибки</w:t>
      </w:r>
      <w:r w:rsidRPr="0034347D">
        <w:rPr>
          <w:rFonts w:ascii="Times New Roman" w:hAnsi="Times New Roman" w:cs="Times New Roman"/>
          <w:sz w:val="24"/>
          <w:szCs w:val="28"/>
        </w:rPr>
        <w:t>, к</w:t>
      </w:r>
      <w:r>
        <w:rPr>
          <w:rFonts w:ascii="Times New Roman" w:hAnsi="Times New Roman" w:cs="Times New Roman"/>
          <w:sz w:val="24"/>
          <w:szCs w:val="28"/>
        </w:rPr>
        <w:t>ото</w:t>
      </w:r>
      <w:r w:rsidRPr="0034347D">
        <w:rPr>
          <w:rFonts w:ascii="Times New Roman" w:hAnsi="Times New Roman" w:cs="Times New Roman"/>
          <w:sz w:val="24"/>
          <w:szCs w:val="28"/>
        </w:rPr>
        <w:t xml:space="preserve">рые сохраняют свой знак и в-ну или изменяются по </w:t>
      </w:r>
      <w:proofErr w:type="gramStart"/>
      <w:r w:rsidRPr="0034347D">
        <w:rPr>
          <w:rFonts w:ascii="Times New Roman" w:hAnsi="Times New Roman" w:cs="Times New Roman"/>
          <w:sz w:val="24"/>
          <w:szCs w:val="28"/>
        </w:rPr>
        <w:t>в-не</w:t>
      </w:r>
      <w:proofErr w:type="gramEnd"/>
      <w:r w:rsidRPr="0034347D">
        <w:rPr>
          <w:rFonts w:ascii="Times New Roman" w:hAnsi="Times New Roman" w:cs="Times New Roman"/>
          <w:sz w:val="24"/>
          <w:szCs w:val="28"/>
        </w:rPr>
        <w:t xml:space="preserve"> в небольших пределах. Возникают из-за неправильной методики изм</w:t>
      </w:r>
      <w:r w:rsidR="003226B6">
        <w:rPr>
          <w:rFonts w:ascii="Times New Roman" w:hAnsi="Times New Roman" w:cs="Times New Roman"/>
          <w:sz w:val="24"/>
          <w:szCs w:val="28"/>
        </w:rPr>
        <w:t>ере</w:t>
      </w:r>
      <w:r w:rsidRPr="0034347D">
        <w:rPr>
          <w:rFonts w:ascii="Times New Roman" w:hAnsi="Times New Roman" w:cs="Times New Roman"/>
          <w:sz w:val="24"/>
          <w:szCs w:val="28"/>
        </w:rPr>
        <w:t>ний, неисправности прибора, внешних условий. Их полностью исключить нельзя, можно уменьшить.</w:t>
      </w:r>
    </w:p>
    <w:p w:rsidR="0034347D" w:rsidRPr="0034347D" w:rsidRDefault="0034347D" w:rsidP="0034347D">
      <w:pPr>
        <w:spacing w:after="0"/>
        <w:ind w:left="720"/>
        <w:contextualSpacing/>
        <w:rPr>
          <w:rFonts w:ascii="Times New Roman" w:hAnsi="Times New Roman" w:cs="Times New Roman"/>
          <w:sz w:val="24"/>
          <w:szCs w:val="28"/>
        </w:rPr>
      </w:pPr>
      <w:r w:rsidRPr="0034347D">
        <w:rPr>
          <w:rFonts w:ascii="Times New Roman" w:hAnsi="Times New Roman" w:cs="Times New Roman"/>
          <w:sz w:val="24"/>
          <w:szCs w:val="28"/>
        </w:rPr>
        <w:t>3.</w:t>
      </w:r>
      <w:r w:rsidRPr="0034347D">
        <w:rPr>
          <w:rFonts w:ascii="Times New Roman" w:hAnsi="Times New Roman" w:cs="Times New Roman"/>
          <w:sz w:val="24"/>
          <w:szCs w:val="28"/>
        </w:rPr>
        <w:tab/>
        <w:t>Случ</w:t>
      </w:r>
      <w:r w:rsidR="003226B6">
        <w:rPr>
          <w:rFonts w:ascii="Times New Roman" w:hAnsi="Times New Roman" w:cs="Times New Roman"/>
          <w:sz w:val="24"/>
          <w:szCs w:val="28"/>
        </w:rPr>
        <w:t xml:space="preserve">айные </w:t>
      </w:r>
      <w:r w:rsidRPr="0034347D">
        <w:rPr>
          <w:rFonts w:ascii="Times New Roman" w:hAnsi="Times New Roman" w:cs="Times New Roman"/>
          <w:sz w:val="24"/>
          <w:szCs w:val="28"/>
        </w:rPr>
        <w:t>ош</w:t>
      </w:r>
      <w:r w:rsidR="003226B6">
        <w:rPr>
          <w:rFonts w:ascii="Times New Roman" w:hAnsi="Times New Roman" w:cs="Times New Roman"/>
          <w:sz w:val="24"/>
          <w:szCs w:val="28"/>
        </w:rPr>
        <w:t>ибки</w:t>
      </w:r>
      <w:r w:rsidRPr="0034347D">
        <w:rPr>
          <w:rFonts w:ascii="Times New Roman" w:hAnsi="Times New Roman" w:cs="Times New Roman"/>
          <w:sz w:val="24"/>
          <w:szCs w:val="28"/>
        </w:rPr>
        <w:t>, хар</w:t>
      </w:r>
      <w:r w:rsidR="003226B6">
        <w:rPr>
          <w:rFonts w:ascii="Times New Roman" w:hAnsi="Times New Roman" w:cs="Times New Roman"/>
          <w:sz w:val="24"/>
          <w:szCs w:val="28"/>
        </w:rPr>
        <w:t>акте</w:t>
      </w:r>
      <w:r w:rsidRPr="0034347D">
        <w:rPr>
          <w:rFonts w:ascii="Times New Roman" w:hAnsi="Times New Roman" w:cs="Times New Roman"/>
          <w:sz w:val="24"/>
          <w:szCs w:val="28"/>
        </w:rPr>
        <w:t>р и влияние к</w:t>
      </w:r>
      <w:r w:rsidR="003226B6">
        <w:rPr>
          <w:rFonts w:ascii="Times New Roman" w:hAnsi="Times New Roman" w:cs="Times New Roman"/>
          <w:sz w:val="24"/>
          <w:szCs w:val="28"/>
        </w:rPr>
        <w:t>ото</w:t>
      </w:r>
      <w:r w:rsidRPr="0034347D">
        <w:rPr>
          <w:rFonts w:ascii="Times New Roman" w:hAnsi="Times New Roman" w:cs="Times New Roman"/>
          <w:sz w:val="24"/>
          <w:szCs w:val="28"/>
        </w:rPr>
        <w:t>рых на каждое отдельное изм</w:t>
      </w:r>
      <w:r w:rsidR="003226B6">
        <w:rPr>
          <w:rFonts w:ascii="Times New Roman" w:hAnsi="Times New Roman" w:cs="Times New Roman"/>
          <w:sz w:val="24"/>
          <w:szCs w:val="28"/>
        </w:rPr>
        <w:t>ерени</w:t>
      </w:r>
      <w:r w:rsidRPr="0034347D">
        <w:rPr>
          <w:rFonts w:ascii="Times New Roman" w:hAnsi="Times New Roman" w:cs="Times New Roman"/>
          <w:sz w:val="24"/>
          <w:szCs w:val="28"/>
        </w:rPr>
        <w:t>е остаются неизвестными.</w:t>
      </w:r>
    </w:p>
    <w:p w:rsidR="0034347D" w:rsidRPr="0034347D" w:rsidRDefault="0034347D" w:rsidP="0034347D">
      <w:pPr>
        <w:spacing w:after="0"/>
        <w:ind w:left="720"/>
        <w:contextualSpacing/>
        <w:rPr>
          <w:rFonts w:ascii="Times New Roman" w:hAnsi="Times New Roman" w:cs="Times New Roman"/>
          <w:sz w:val="24"/>
          <w:szCs w:val="28"/>
        </w:rPr>
      </w:pPr>
      <w:r w:rsidRPr="0034347D">
        <w:rPr>
          <w:rFonts w:ascii="Times New Roman" w:hAnsi="Times New Roman" w:cs="Times New Roman"/>
          <w:sz w:val="24"/>
          <w:szCs w:val="28"/>
        </w:rPr>
        <w:t>Св</w:t>
      </w:r>
      <w:r w:rsidR="003226B6">
        <w:rPr>
          <w:rFonts w:ascii="Times New Roman" w:hAnsi="Times New Roman" w:cs="Times New Roman"/>
          <w:sz w:val="24"/>
          <w:szCs w:val="28"/>
        </w:rPr>
        <w:t>ойст</w:t>
      </w:r>
      <w:r w:rsidRPr="0034347D">
        <w:rPr>
          <w:rFonts w:ascii="Times New Roman" w:hAnsi="Times New Roman" w:cs="Times New Roman"/>
          <w:sz w:val="24"/>
          <w:szCs w:val="28"/>
        </w:rPr>
        <w:t>ва случайных погр</w:t>
      </w:r>
      <w:r w:rsidR="003226B6">
        <w:rPr>
          <w:rFonts w:ascii="Times New Roman" w:hAnsi="Times New Roman" w:cs="Times New Roman"/>
          <w:sz w:val="24"/>
          <w:szCs w:val="28"/>
        </w:rPr>
        <w:t>ешностей</w:t>
      </w:r>
      <w:r w:rsidRPr="0034347D">
        <w:rPr>
          <w:rFonts w:ascii="Times New Roman" w:hAnsi="Times New Roman" w:cs="Times New Roman"/>
          <w:sz w:val="24"/>
          <w:szCs w:val="28"/>
        </w:rPr>
        <w:t>:</w:t>
      </w:r>
    </w:p>
    <w:p w:rsidR="0034347D" w:rsidRPr="0034347D" w:rsidRDefault="003226B6" w:rsidP="0034347D">
      <w:pPr>
        <w:spacing w:after="0"/>
        <w:ind w:left="720"/>
        <w:contextualSpacing/>
        <w:rPr>
          <w:rFonts w:ascii="Times New Roman" w:hAnsi="Times New Roman" w:cs="Times New Roman"/>
          <w:sz w:val="24"/>
          <w:szCs w:val="28"/>
        </w:rPr>
      </w:pPr>
      <w:r>
        <w:rPr>
          <w:rFonts w:ascii="Times New Roman" w:hAnsi="Times New Roman" w:cs="Times New Roman"/>
          <w:sz w:val="24"/>
          <w:szCs w:val="28"/>
        </w:rPr>
        <w:t xml:space="preserve">- </w:t>
      </w:r>
      <w:r w:rsidR="0034347D" w:rsidRPr="0034347D">
        <w:rPr>
          <w:rFonts w:ascii="Times New Roman" w:hAnsi="Times New Roman" w:cs="Times New Roman"/>
          <w:sz w:val="24"/>
          <w:szCs w:val="28"/>
        </w:rPr>
        <w:t>Сл</w:t>
      </w:r>
      <w:r>
        <w:rPr>
          <w:rFonts w:ascii="Times New Roman" w:hAnsi="Times New Roman" w:cs="Times New Roman"/>
          <w:sz w:val="24"/>
          <w:szCs w:val="28"/>
        </w:rPr>
        <w:t>учайная</w:t>
      </w:r>
      <w:r w:rsidR="0034347D" w:rsidRPr="0034347D">
        <w:rPr>
          <w:rFonts w:ascii="Times New Roman" w:hAnsi="Times New Roman" w:cs="Times New Roman"/>
          <w:sz w:val="24"/>
          <w:szCs w:val="28"/>
        </w:rPr>
        <w:t xml:space="preserve"> ош</w:t>
      </w:r>
      <w:r>
        <w:rPr>
          <w:rFonts w:ascii="Times New Roman" w:hAnsi="Times New Roman" w:cs="Times New Roman"/>
          <w:sz w:val="24"/>
          <w:szCs w:val="28"/>
        </w:rPr>
        <w:t>ибка</w:t>
      </w:r>
      <w:r w:rsidR="0034347D" w:rsidRPr="0034347D">
        <w:rPr>
          <w:rFonts w:ascii="Times New Roman" w:hAnsi="Times New Roman" w:cs="Times New Roman"/>
          <w:sz w:val="24"/>
          <w:szCs w:val="28"/>
        </w:rPr>
        <w:t xml:space="preserve"> в заданных условиях изм</w:t>
      </w:r>
      <w:r>
        <w:rPr>
          <w:rFonts w:ascii="Times New Roman" w:hAnsi="Times New Roman" w:cs="Times New Roman"/>
          <w:sz w:val="24"/>
          <w:szCs w:val="28"/>
        </w:rPr>
        <w:t>ерения</w:t>
      </w:r>
      <w:r w:rsidR="0034347D" w:rsidRPr="0034347D">
        <w:rPr>
          <w:rFonts w:ascii="Times New Roman" w:hAnsi="Times New Roman" w:cs="Times New Roman"/>
          <w:sz w:val="24"/>
          <w:szCs w:val="28"/>
        </w:rPr>
        <w:t xml:space="preserve"> не может превышать </w:t>
      </w:r>
      <w:r w:rsidRPr="0034347D">
        <w:rPr>
          <w:rFonts w:ascii="Times New Roman" w:hAnsi="Times New Roman" w:cs="Times New Roman"/>
          <w:sz w:val="24"/>
          <w:szCs w:val="28"/>
        </w:rPr>
        <w:t>уст</w:t>
      </w:r>
      <w:r>
        <w:rPr>
          <w:rFonts w:ascii="Times New Roman" w:hAnsi="Times New Roman" w:cs="Times New Roman"/>
          <w:sz w:val="24"/>
          <w:szCs w:val="28"/>
        </w:rPr>
        <w:t>ановле</w:t>
      </w:r>
      <w:r w:rsidRPr="0034347D">
        <w:rPr>
          <w:rFonts w:ascii="Times New Roman" w:hAnsi="Times New Roman" w:cs="Times New Roman"/>
          <w:sz w:val="24"/>
          <w:szCs w:val="28"/>
        </w:rPr>
        <w:t>нного</w:t>
      </w:r>
      <w:r w:rsidR="0034347D" w:rsidRPr="0034347D">
        <w:rPr>
          <w:rFonts w:ascii="Times New Roman" w:hAnsi="Times New Roman" w:cs="Times New Roman"/>
          <w:sz w:val="24"/>
          <w:szCs w:val="28"/>
        </w:rPr>
        <w:t xml:space="preserve"> предела;</w:t>
      </w:r>
    </w:p>
    <w:p w:rsidR="0034347D" w:rsidRPr="0034347D" w:rsidRDefault="003226B6" w:rsidP="0034347D">
      <w:pPr>
        <w:spacing w:after="0"/>
        <w:ind w:left="720"/>
        <w:contextualSpacing/>
        <w:rPr>
          <w:rFonts w:ascii="Times New Roman" w:hAnsi="Times New Roman" w:cs="Times New Roman"/>
          <w:sz w:val="24"/>
          <w:szCs w:val="28"/>
        </w:rPr>
      </w:pPr>
      <w:r>
        <w:rPr>
          <w:rFonts w:ascii="Times New Roman" w:hAnsi="Times New Roman" w:cs="Times New Roman"/>
          <w:sz w:val="24"/>
          <w:szCs w:val="28"/>
        </w:rPr>
        <w:t xml:space="preserve">- </w:t>
      </w:r>
      <w:r w:rsidR="0034347D" w:rsidRPr="0034347D">
        <w:rPr>
          <w:rFonts w:ascii="Times New Roman" w:hAnsi="Times New Roman" w:cs="Times New Roman"/>
          <w:sz w:val="24"/>
          <w:szCs w:val="28"/>
        </w:rPr>
        <w:t>Положит</w:t>
      </w:r>
      <w:r>
        <w:rPr>
          <w:rFonts w:ascii="Times New Roman" w:hAnsi="Times New Roman" w:cs="Times New Roman"/>
          <w:sz w:val="24"/>
          <w:szCs w:val="28"/>
        </w:rPr>
        <w:t>ельные</w:t>
      </w:r>
      <w:r w:rsidR="0034347D" w:rsidRPr="0034347D">
        <w:rPr>
          <w:rFonts w:ascii="Times New Roman" w:hAnsi="Times New Roman" w:cs="Times New Roman"/>
          <w:sz w:val="24"/>
          <w:szCs w:val="28"/>
        </w:rPr>
        <w:t xml:space="preserve"> и отрицат</w:t>
      </w:r>
      <w:r>
        <w:rPr>
          <w:rFonts w:ascii="Times New Roman" w:hAnsi="Times New Roman" w:cs="Times New Roman"/>
          <w:sz w:val="24"/>
          <w:szCs w:val="28"/>
        </w:rPr>
        <w:t>ельные</w:t>
      </w:r>
      <w:r w:rsidR="0034347D" w:rsidRPr="0034347D">
        <w:rPr>
          <w:rFonts w:ascii="Times New Roman" w:hAnsi="Times New Roman" w:cs="Times New Roman"/>
          <w:sz w:val="24"/>
          <w:szCs w:val="28"/>
        </w:rPr>
        <w:t xml:space="preserve"> ош</w:t>
      </w:r>
      <w:r>
        <w:rPr>
          <w:rFonts w:ascii="Times New Roman" w:hAnsi="Times New Roman" w:cs="Times New Roman"/>
          <w:sz w:val="24"/>
          <w:szCs w:val="28"/>
        </w:rPr>
        <w:t>ибки</w:t>
      </w:r>
      <w:r w:rsidR="0034347D" w:rsidRPr="0034347D">
        <w:rPr>
          <w:rFonts w:ascii="Times New Roman" w:hAnsi="Times New Roman" w:cs="Times New Roman"/>
          <w:sz w:val="24"/>
          <w:szCs w:val="28"/>
        </w:rPr>
        <w:t xml:space="preserve"> равновозможны;</w:t>
      </w:r>
    </w:p>
    <w:p w:rsidR="0034347D" w:rsidRPr="0034347D" w:rsidRDefault="003226B6" w:rsidP="0034347D">
      <w:pPr>
        <w:spacing w:after="0"/>
        <w:ind w:left="720"/>
        <w:contextualSpacing/>
        <w:rPr>
          <w:rFonts w:ascii="Times New Roman" w:hAnsi="Times New Roman" w:cs="Times New Roman"/>
          <w:sz w:val="24"/>
          <w:szCs w:val="28"/>
        </w:rPr>
      </w:pPr>
      <w:r>
        <w:rPr>
          <w:rFonts w:ascii="Times New Roman" w:hAnsi="Times New Roman" w:cs="Times New Roman"/>
          <w:sz w:val="24"/>
          <w:szCs w:val="28"/>
        </w:rPr>
        <w:t xml:space="preserve">- </w:t>
      </w:r>
      <w:r w:rsidR="0034347D" w:rsidRPr="0034347D">
        <w:rPr>
          <w:rFonts w:ascii="Times New Roman" w:hAnsi="Times New Roman" w:cs="Times New Roman"/>
          <w:sz w:val="24"/>
          <w:szCs w:val="28"/>
        </w:rPr>
        <w:t xml:space="preserve">Малые по </w:t>
      </w:r>
      <w:proofErr w:type="spellStart"/>
      <w:r w:rsidR="0034347D" w:rsidRPr="0034347D">
        <w:rPr>
          <w:rFonts w:ascii="Times New Roman" w:hAnsi="Times New Roman" w:cs="Times New Roman"/>
          <w:sz w:val="24"/>
          <w:szCs w:val="28"/>
        </w:rPr>
        <w:t>абсолют</w:t>
      </w:r>
      <w:r>
        <w:rPr>
          <w:rFonts w:ascii="Times New Roman" w:hAnsi="Times New Roman" w:cs="Times New Roman"/>
          <w:sz w:val="24"/>
          <w:szCs w:val="28"/>
        </w:rPr>
        <w:t>н</w:t>
      </w:r>
      <w:proofErr w:type="spellEnd"/>
      <w:r>
        <w:rPr>
          <w:rFonts w:ascii="Times New Roman" w:hAnsi="Times New Roman" w:cs="Times New Roman"/>
          <w:sz w:val="24"/>
          <w:szCs w:val="28"/>
        </w:rPr>
        <w:t>.</w:t>
      </w:r>
      <w:r w:rsidR="0034347D" w:rsidRPr="0034347D">
        <w:rPr>
          <w:rFonts w:ascii="Times New Roman" w:hAnsi="Times New Roman" w:cs="Times New Roman"/>
          <w:sz w:val="24"/>
          <w:szCs w:val="28"/>
        </w:rPr>
        <w:t xml:space="preserve"> </w:t>
      </w:r>
      <w:proofErr w:type="gramStart"/>
      <w:r w:rsidR="0034347D" w:rsidRPr="0034347D">
        <w:rPr>
          <w:rFonts w:ascii="Times New Roman" w:hAnsi="Times New Roman" w:cs="Times New Roman"/>
          <w:sz w:val="24"/>
          <w:szCs w:val="28"/>
        </w:rPr>
        <w:t>в-не</w:t>
      </w:r>
      <w:proofErr w:type="gramEnd"/>
      <w:r w:rsidR="0034347D" w:rsidRPr="0034347D">
        <w:rPr>
          <w:rFonts w:ascii="Times New Roman" w:hAnsi="Times New Roman" w:cs="Times New Roman"/>
          <w:sz w:val="24"/>
          <w:szCs w:val="28"/>
        </w:rPr>
        <w:t xml:space="preserve"> ош</w:t>
      </w:r>
      <w:r>
        <w:rPr>
          <w:rFonts w:ascii="Times New Roman" w:hAnsi="Times New Roman" w:cs="Times New Roman"/>
          <w:sz w:val="24"/>
          <w:szCs w:val="28"/>
        </w:rPr>
        <w:t>ибки</w:t>
      </w:r>
      <w:r w:rsidR="0034347D" w:rsidRPr="0034347D">
        <w:rPr>
          <w:rFonts w:ascii="Times New Roman" w:hAnsi="Times New Roman" w:cs="Times New Roman"/>
          <w:sz w:val="24"/>
          <w:szCs w:val="28"/>
        </w:rPr>
        <w:t xml:space="preserve"> встречаются чаще, чем большие;</w:t>
      </w:r>
    </w:p>
    <w:p w:rsidR="0034347D" w:rsidRPr="0034347D" w:rsidRDefault="003226B6" w:rsidP="0034347D">
      <w:pPr>
        <w:spacing w:after="0"/>
        <w:ind w:left="720"/>
        <w:contextualSpacing/>
        <w:rPr>
          <w:rFonts w:ascii="Times New Roman" w:hAnsi="Times New Roman" w:cs="Times New Roman"/>
          <w:sz w:val="24"/>
          <w:szCs w:val="28"/>
        </w:rPr>
      </w:pPr>
      <w:r>
        <w:rPr>
          <w:rFonts w:ascii="Times New Roman" w:hAnsi="Times New Roman" w:cs="Times New Roman"/>
          <w:sz w:val="24"/>
          <w:szCs w:val="28"/>
        </w:rPr>
        <w:t xml:space="preserve">- </w:t>
      </w:r>
      <w:r w:rsidR="0034347D" w:rsidRPr="0034347D">
        <w:rPr>
          <w:rFonts w:ascii="Times New Roman" w:hAnsi="Times New Roman" w:cs="Times New Roman"/>
          <w:sz w:val="24"/>
          <w:szCs w:val="28"/>
        </w:rPr>
        <w:t>Предел среднего арифметич</w:t>
      </w:r>
      <w:r>
        <w:rPr>
          <w:rFonts w:ascii="Times New Roman" w:hAnsi="Times New Roman" w:cs="Times New Roman"/>
          <w:sz w:val="24"/>
          <w:szCs w:val="28"/>
        </w:rPr>
        <w:t>еского</w:t>
      </w:r>
      <w:r w:rsidR="0034347D" w:rsidRPr="0034347D">
        <w:rPr>
          <w:rFonts w:ascii="Times New Roman" w:hAnsi="Times New Roman" w:cs="Times New Roman"/>
          <w:sz w:val="24"/>
          <w:szCs w:val="28"/>
        </w:rPr>
        <w:t xml:space="preserve"> из суммы случ</w:t>
      </w:r>
      <w:r>
        <w:rPr>
          <w:rFonts w:ascii="Times New Roman" w:hAnsi="Times New Roman" w:cs="Times New Roman"/>
          <w:sz w:val="24"/>
          <w:szCs w:val="28"/>
        </w:rPr>
        <w:t>айной</w:t>
      </w:r>
      <w:r w:rsidR="0034347D" w:rsidRPr="0034347D">
        <w:rPr>
          <w:rFonts w:ascii="Times New Roman" w:hAnsi="Times New Roman" w:cs="Times New Roman"/>
          <w:sz w:val="24"/>
          <w:szCs w:val="28"/>
        </w:rPr>
        <w:t xml:space="preserve"> ош</w:t>
      </w:r>
      <w:r>
        <w:rPr>
          <w:rFonts w:ascii="Times New Roman" w:hAnsi="Times New Roman" w:cs="Times New Roman"/>
          <w:sz w:val="24"/>
          <w:szCs w:val="28"/>
        </w:rPr>
        <w:t>ибки</w:t>
      </w:r>
      <w:r w:rsidR="0034347D" w:rsidRPr="0034347D">
        <w:rPr>
          <w:rFonts w:ascii="Times New Roman" w:hAnsi="Times New Roman" w:cs="Times New Roman"/>
          <w:sz w:val="24"/>
          <w:szCs w:val="28"/>
        </w:rPr>
        <w:t xml:space="preserve"> стремится к нулю, если число изм. m стремится к бесконечности.</w:t>
      </w:r>
    </w:p>
    <w:p w:rsidR="00EE4001" w:rsidRPr="003B2989" w:rsidRDefault="00EE4001" w:rsidP="00EE4001">
      <w:pPr>
        <w:numPr>
          <w:ilvl w:val="0"/>
          <w:numId w:val="5"/>
        </w:numPr>
        <w:contextualSpacing/>
        <w:rPr>
          <w:rFonts w:ascii="Times New Roman" w:hAnsi="Times New Roman" w:cs="Times New Roman"/>
          <w:b/>
          <w:sz w:val="28"/>
          <w:szCs w:val="28"/>
        </w:rPr>
      </w:pPr>
      <w:r w:rsidRPr="003B2989">
        <w:rPr>
          <w:rFonts w:ascii="Times New Roman" w:hAnsi="Times New Roman" w:cs="Times New Roman"/>
          <w:b/>
          <w:sz w:val="28"/>
          <w:szCs w:val="28"/>
        </w:rPr>
        <w:t>Нивелирование. Методы нивелирования.</w:t>
      </w:r>
    </w:p>
    <w:p w:rsidR="00EE4001" w:rsidRPr="003B2989" w:rsidRDefault="00EE4001" w:rsidP="00EE4001">
      <w:pPr>
        <w:ind w:left="720"/>
        <w:contextualSpacing/>
        <w:rPr>
          <w:rFonts w:ascii="Times New Roman" w:hAnsi="Times New Roman" w:cs="Times New Roman"/>
          <w:sz w:val="24"/>
          <w:szCs w:val="24"/>
        </w:rPr>
      </w:pPr>
      <w:r w:rsidRPr="003B2989">
        <w:rPr>
          <w:rFonts w:ascii="Times New Roman" w:hAnsi="Times New Roman" w:cs="Times New Roman"/>
          <w:sz w:val="24"/>
          <w:szCs w:val="24"/>
        </w:rPr>
        <w:t>Нивелирование-изменение превышений.</w:t>
      </w:r>
    </w:p>
    <w:p w:rsidR="00EE4001" w:rsidRPr="003B2989" w:rsidRDefault="00EE4001" w:rsidP="00EE4001">
      <w:pPr>
        <w:ind w:left="720"/>
        <w:contextualSpacing/>
        <w:rPr>
          <w:rFonts w:ascii="Times New Roman" w:hAnsi="Times New Roman" w:cs="Times New Roman"/>
          <w:sz w:val="24"/>
          <w:szCs w:val="24"/>
        </w:rPr>
      </w:pPr>
      <w:r w:rsidRPr="003B2989">
        <w:rPr>
          <w:rFonts w:ascii="Times New Roman" w:hAnsi="Times New Roman" w:cs="Times New Roman"/>
          <w:sz w:val="24"/>
          <w:szCs w:val="24"/>
        </w:rPr>
        <w:t>-Геометрическое нивелирование - выполняется горизонтальным лучом визирования</w:t>
      </w:r>
    </w:p>
    <w:p w:rsidR="00EE4001" w:rsidRPr="003B2989" w:rsidRDefault="00EE4001" w:rsidP="00EE4001">
      <w:pPr>
        <w:ind w:left="720"/>
        <w:contextualSpacing/>
        <w:rPr>
          <w:rFonts w:ascii="Times New Roman" w:hAnsi="Times New Roman" w:cs="Times New Roman"/>
          <w:sz w:val="24"/>
          <w:szCs w:val="24"/>
        </w:rPr>
      </w:pPr>
      <w:r w:rsidRPr="003B2989">
        <w:rPr>
          <w:rFonts w:ascii="Times New Roman" w:hAnsi="Times New Roman" w:cs="Times New Roman"/>
          <w:sz w:val="24"/>
          <w:szCs w:val="24"/>
        </w:rPr>
        <w:t>-Тригонометрическое – выполняется наклонным лучом визирования.</w:t>
      </w:r>
    </w:p>
    <w:p w:rsidR="00EE4001" w:rsidRPr="003B2989" w:rsidRDefault="00EE4001" w:rsidP="00EE4001">
      <w:pPr>
        <w:ind w:left="720"/>
        <w:contextualSpacing/>
        <w:rPr>
          <w:rFonts w:ascii="Times New Roman" w:hAnsi="Times New Roman" w:cs="Times New Roman"/>
          <w:sz w:val="24"/>
          <w:szCs w:val="24"/>
        </w:rPr>
      </w:pPr>
      <w:r w:rsidRPr="003B2989">
        <w:rPr>
          <w:rFonts w:ascii="Times New Roman" w:hAnsi="Times New Roman" w:cs="Times New Roman"/>
          <w:sz w:val="24"/>
          <w:szCs w:val="24"/>
        </w:rPr>
        <w:t>-Физическое - основано на использовании различных физических явлений (барометр. нивел</w:t>
      </w:r>
      <w:r w:rsidR="003226B6">
        <w:rPr>
          <w:rFonts w:ascii="Times New Roman" w:hAnsi="Times New Roman" w:cs="Times New Roman"/>
          <w:sz w:val="24"/>
          <w:szCs w:val="24"/>
        </w:rPr>
        <w:t>иров</w:t>
      </w:r>
      <w:r w:rsidRPr="003B2989">
        <w:rPr>
          <w:rFonts w:ascii="Times New Roman" w:hAnsi="Times New Roman" w:cs="Times New Roman"/>
          <w:sz w:val="24"/>
          <w:szCs w:val="24"/>
        </w:rPr>
        <w:t>.</w:t>
      </w:r>
      <w:proofErr w:type="gramStart"/>
      <w:r w:rsidRPr="003B2989">
        <w:rPr>
          <w:rFonts w:ascii="Times New Roman" w:hAnsi="Times New Roman" w:cs="Times New Roman"/>
          <w:sz w:val="24"/>
          <w:szCs w:val="24"/>
        </w:rPr>
        <w:t>,</w:t>
      </w:r>
      <w:proofErr w:type="spellStart"/>
      <w:r w:rsidRPr="003B2989">
        <w:rPr>
          <w:rFonts w:ascii="Times New Roman" w:hAnsi="Times New Roman" w:cs="Times New Roman"/>
          <w:sz w:val="24"/>
          <w:szCs w:val="24"/>
        </w:rPr>
        <w:t>г</w:t>
      </w:r>
      <w:proofErr w:type="gramEnd"/>
      <w:r w:rsidRPr="003B2989">
        <w:rPr>
          <w:rFonts w:ascii="Times New Roman" w:hAnsi="Times New Roman" w:cs="Times New Roman"/>
          <w:sz w:val="24"/>
          <w:szCs w:val="24"/>
        </w:rPr>
        <w:t>идростат</w:t>
      </w:r>
      <w:r w:rsidR="003226B6">
        <w:rPr>
          <w:rFonts w:ascii="Times New Roman" w:hAnsi="Times New Roman" w:cs="Times New Roman"/>
          <w:sz w:val="24"/>
          <w:szCs w:val="24"/>
        </w:rPr>
        <w:t>ич</w:t>
      </w:r>
      <w:proofErr w:type="spellEnd"/>
      <w:r w:rsidRPr="003B2989">
        <w:rPr>
          <w:rFonts w:ascii="Times New Roman" w:hAnsi="Times New Roman" w:cs="Times New Roman"/>
          <w:sz w:val="24"/>
          <w:szCs w:val="24"/>
        </w:rPr>
        <w:t>.,</w:t>
      </w:r>
      <w:proofErr w:type="spellStart"/>
      <w:r w:rsidRPr="003B2989">
        <w:rPr>
          <w:rFonts w:ascii="Times New Roman" w:hAnsi="Times New Roman" w:cs="Times New Roman"/>
          <w:sz w:val="24"/>
          <w:szCs w:val="24"/>
        </w:rPr>
        <w:t>гидродинам</w:t>
      </w:r>
      <w:r w:rsidR="003226B6">
        <w:rPr>
          <w:rFonts w:ascii="Times New Roman" w:hAnsi="Times New Roman" w:cs="Times New Roman"/>
          <w:sz w:val="24"/>
          <w:szCs w:val="24"/>
        </w:rPr>
        <w:t>ич</w:t>
      </w:r>
      <w:proofErr w:type="spellEnd"/>
      <w:r w:rsidRPr="003B2989">
        <w:rPr>
          <w:rFonts w:ascii="Times New Roman" w:hAnsi="Times New Roman" w:cs="Times New Roman"/>
          <w:sz w:val="24"/>
          <w:szCs w:val="24"/>
        </w:rPr>
        <w:t>.)</w:t>
      </w:r>
    </w:p>
    <w:p w:rsidR="000E679F" w:rsidRDefault="000E679F" w:rsidP="00080AC5">
      <w:pPr>
        <w:pStyle w:val="a3"/>
        <w:rPr>
          <w:rFonts w:ascii="Times New Roman" w:hAnsi="Times New Roman" w:cs="Times New Roman"/>
          <w:b/>
          <w:sz w:val="24"/>
          <w:szCs w:val="24"/>
        </w:rPr>
      </w:pPr>
    </w:p>
    <w:p w:rsidR="000E679F" w:rsidRDefault="000E679F"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EE4001" w:rsidRDefault="008B7EBE" w:rsidP="00080AC5">
      <w:pPr>
        <w:pStyle w:val="a3"/>
        <w:rPr>
          <w:rFonts w:ascii="Times New Roman" w:hAnsi="Times New Roman" w:cs="Times New Roman"/>
          <w:b/>
          <w:sz w:val="24"/>
          <w:szCs w:val="24"/>
        </w:rPr>
      </w:pPr>
      <w:r w:rsidRPr="008B7EBE">
        <w:rPr>
          <w:rFonts w:ascii="Times New Roman" w:hAnsi="Times New Roman" w:cs="Times New Roman"/>
          <w:b/>
          <w:sz w:val="32"/>
          <w:szCs w:val="24"/>
        </w:rPr>
        <w:lastRenderedPageBreak/>
        <w:t>Б19</w:t>
      </w:r>
    </w:p>
    <w:p w:rsidR="008B7EBE" w:rsidRPr="00F76487" w:rsidRDefault="008B7EBE" w:rsidP="008B7EBE">
      <w:pPr>
        <w:pStyle w:val="a3"/>
        <w:numPr>
          <w:ilvl w:val="0"/>
          <w:numId w:val="23"/>
        </w:numPr>
        <w:rPr>
          <w:rFonts w:ascii="Times New Roman" w:hAnsi="Times New Roman" w:cs="Times New Roman"/>
          <w:b/>
          <w:sz w:val="24"/>
          <w:szCs w:val="24"/>
          <w:u w:val="single"/>
        </w:rPr>
      </w:pPr>
      <w:r w:rsidRPr="00F76487">
        <w:rPr>
          <w:rFonts w:ascii="Times New Roman" w:hAnsi="Times New Roman" w:cs="Times New Roman"/>
          <w:b/>
          <w:sz w:val="28"/>
          <w:szCs w:val="24"/>
          <w:u w:val="single"/>
        </w:rPr>
        <w:t>Критерии, используемые при оценке точности измерений.</w:t>
      </w:r>
    </w:p>
    <w:p w:rsidR="008B7EBE" w:rsidRPr="00F76487" w:rsidRDefault="008B7EBE" w:rsidP="008B7EBE">
      <w:pPr>
        <w:pStyle w:val="a3"/>
        <w:numPr>
          <w:ilvl w:val="0"/>
          <w:numId w:val="23"/>
        </w:numPr>
        <w:rPr>
          <w:rFonts w:ascii="Times New Roman" w:hAnsi="Times New Roman" w:cs="Times New Roman"/>
          <w:b/>
          <w:sz w:val="24"/>
          <w:szCs w:val="24"/>
          <w:u w:val="single"/>
        </w:rPr>
      </w:pPr>
      <w:r w:rsidRPr="00F76487">
        <w:rPr>
          <w:rFonts w:ascii="Times New Roman" w:hAnsi="Times New Roman" w:cs="Times New Roman"/>
          <w:b/>
          <w:sz w:val="28"/>
          <w:szCs w:val="24"/>
          <w:u w:val="single"/>
        </w:rPr>
        <w:t>Определение недоступного расстояния.</w:t>
      </w: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EE4001" w:rsidRDefault="00EE4001"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Default="008B7EBE" w:rsidP="00080AC5">
      <w:pPr>
        <w:pStyle w:val="a3"/>
        <w:rPr>
          <w:rFonts w:ascii="Times New Roman" w:hAnsi="Times New Roman" w:cs="Times New Roman"/>
          <w:b/>
          <w:sz w:val="24"/>
          <w:szCs w:val="24"/>
        </w:rPr>
      </w:pPr>
    </w:p>
    <w:p w:rsidR="008B7EBE" w:rsidRPr="00A4555B" w:rsidRDefault="008B7EBE" w:rsidP="00080AC5">
      <w:pPr>
        <w:pStyle w:val="a3"/>
        <w:rPr>
          <w:rFonts w:ascii="Times New Roman" w:hAnsi="Times New Roman" w:cs="Times New Roman"/>
          <w:b/>
          <w:sz w:val="24"/>
          <w:szCs w:val="24"/>
        </w:rPr>
      </w:pPr>
    </w:p>
    <w:p w:rsidR="000E679F" w:rsidRPr="008B7EBE" w:rsidRDefault="008B7EBE" w:rsidP="000E679F">
      <w:pPr>
        <w:pStyle w:val="a3"/>
        <w:rPr>
          <w:rFonts w:ascii="Times New Roman" w:hAnsi="Times New Roman" w:cs="Times New Roman"/>
          <w:b/>
          <w:sz w:val="32"/>
          <w:szCs w:val="24"/>
        </w:rPr>
      </w:pPr>
      <w:r>
        <w:rPr>
          <w:rFonts w:ascii="Times New Roman" w:hAnsi="Times New Roman" w:cs="Times New Roman"/>
          <w:b/>
          <w:sz w:val="32"/>
          <w:szCs w:val="24"/>
        </w:rPr>
        <w:lastRenderedPageBreak/>
        <w:t>Б</w:t>
      </w:r>
      <w:r w:rsidR="000E679F" w:rsidRPr="008B7EBE">
        <w:rPr>
          <w:rFonts w:ascii="Times New Roman" w:hAnsi="Times New Roman" w:cs="Times New Roman"/>
          <w:b/>
          <w:sz w:val="32"/>
          <w:szCs w:val="24"/>
        </w:rPr>
        <w:t>20</w:t>
      </w:r>
    </w:p>
    <w:p w:rsidR="000E679F" w:rsidRPr="008B7EBE" w:rsidRDefault="000E679F" w:rsidP="000E679F">
      <w:pPr>
        <w:pStyle w:val="a3"/>
        <w:numPr>
          <w:ilvl w:val="0"/>
          <w:numId w:val="4"/>
        </w:numPr>
        <w:rPr>
          <w:rFonts w:ascii="Times New Roman" w:hAnsi="Times New Roman" w:cs="Times New Roman"/>
          <w:b/>
          <w:sz w:val="28"/>
          <w:szCs w:val="24"/>
          <w:u w:val="single"/>
        </w:rPr>
      </w:pPr>
      <w:r w:rsidRPr="008B7EBE">
        <w:rPr>
          <w:rFonts w:ascii="Times New Roman" w:hAnsi="Times New Roman" w:cs="Times New Roman"/>
          <w:b/>
          <w:sz w:val="28"/>
          <w:szCs w:val="24"/>
        </w:rPr>
        <w:t xml:space="preserve">Равноточные измерения. </w:t>
      </w:r>
      <w:r w:rsidRPr="008B7EBE">
        <w:rPr>
          <w:rFonts w:ascii="Times New Roman" w:hAnsi="Times New Roman" w:cs="Times New Roman"/>
          <w:b/>
          <w:sz w:val="28"/>
          <w:szCs w:val="24"/>
          <w:u w:val="single"/>
        </w:rPr>
        <w:t>Понятие об арифметической середине.</w:t>
      </w:r>
    </w:p>
    <w:p w:rsidR="000E679F" w:rsidRPr="0071704F" w:rsidRDefault="000E679F" w:rsidP="000E679F">
      <w:pPr>
        <w:pStyle w:val="a3"/>
        <w:ind w:left="1080"/>
        <w:rPr>
          <w:rFonts w:ascii="Times New Roman" w:hAnsi="Times New Roman" w:cs="Times New Roman"/>
          <w:szCs w:val="20"/>
        </w:rPr>
      </w:pPr>
      <w:r w:rsidRPr="0071704F">
        <w:rPr>
          <w:rFonts w:ascii="Times New Roman" w:hAnsi="Times New Roman" w:cs="Times New Roman"/>
          <w:szCs w:val="20"/>
        </w:rPr>
        <w:t>Равноточные – это результаты измерений однородных величин,  выполняемые с помощью приборов одного класса,  одним и тем же методом, одним исполнителем при одних и тех же условиях. Все остальные измерения относятся к неравноточным.</w:t>
      </w:r>
    </w:p>
    <w:p w:rsidR="000E679F" w:rsidRPr="008B7EBE" w:rsidRDefault="000E679F" w:rsidP="000E679F">
      <w:pPr>
        <w:pStyle w:val="a3"/>
        <w:numPr>
          <w:ilvl w:val="0"/>
          <w:numId w:val="4"/>
        </w:numPr>
        <w:rPr>
          <w:rFonts w:ascii="Times New Roman" w:hAnsi="Times New Roman" w:cs="Times New Roman"/>
          <w:b/>
          <w:sz w:val="28"/>
          <w:szCs w:val="24"/>
          <w:u w:val="single"/>
        </w:rPr>
      </w:pPr>
      <w:r w:rsidRPr="008B7EBE">
        <w:rPr>
          <w:rFonts w:ascii="Times New Roman" w:hAnsi="Times New Roman" w:cs="Times New Roman"/>
          <w:b/>
          <w:sz w:val="28"/>
          <w:szCs w:val="24"/>
          <w:u w:val="single"/>
        </w:rPr>
        <w:t>Нивелирование поверхности как метод съемки.</w:t>
      </w:r>
    </w:p>
    <w:p w:rsidR="000E679F" w:rsidRPr="00B53D03" w:rsidRDefault="000E679F"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Default="00C545EC"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Pr="00F76487" w:rsidRDefault="00F76487" w:rsidP="000E679F">
      <w:pPr>
        <w:rPr>
          <w:rFonts w:ascii="Times New Roman" w:hAnsi="Times New Roman" w:cs="Times New Roman"/>
          <w:b/>
          <w:szCs w:val="24"/>
        </w:rPr>
      </w:pPr>
    </w:p>
    <w:p w:rsidR="00F76487" w:rsidRDefault="00F76487" w:rsidP="000E679F">
      <w:pPr>
        <w:rPr>
          <w:rFonts w:ascii="Times New Roman" w:hAnsi="Times New Roman" w:cs="Times New Roman"/>
          <w:b/>
          <w:sz w:val="24"/>
          <w:szCs w:val="24"/>
        </w:rPr>
      </w:pPr>
    </w:p>
    <w:p w:rsidR="00F76487" w:rsidRPr="00F76487" w:rsidRDefault="00F76487" w:rsidP="00F76487">
      <w:pPr>
        <w:spacing w:after="0"/>
        <w:rPr>
          <w:rFonts w:ascii="Times New Roman" w:hAnsi="Times New Roman" w:cs="Times New Roman"/>
          <w:b/>
          <w:sz w:val="36"/>
          <w:szCs w:val="36"/>
        </w:rPr>
      </w:pPr>
      <w:r w:rsidRPr="00F76487">
        <w:rPr>
          <w:rFonts w:ascii="Times New Roman" w:hAnsi="Times New Roman" w:cs="Times New Roman"/>
          <w:b/>
          <w:sz w:val="32"/>
          <w:szCs w:val="36"/>
        </w:rPr>
        <w:lastRenderedPageBreak/>
        <w:t>Б21</w:t>
      </w:r>
    </w:p>
    <w:p w:rsidR="00F76487" w:rsidRPr="00F76487" w:rsidRDefault="00F76487" w:rsidP="00F76487">
      <w:pPr>
        <w:pStyle w:val="a3"/>
        <w:numPr>
          <w:ilvl w:val="0"/>
          <w:numId w:val="24"/>
        </w:numPr>
        <w:spacing w:after="0"/>
        <w:rPr>
          <w:rFonts w:ascii="Times New Roman" w:hAnsi="Times New Roman" w:cs="Times New Roman"/>
          <w:b/>
          <w:sz w:val="28"/>
          <w:szCs w:val="36"/>
          <w:u w:val="single"/>
        </w:rPr>
      </w:pPr>
      <w:r w:rsidRPr="00F76487">
        <w:rPr>
          <w:rFonts w:ascii="Times New Roman" w:hAnsi="Times New Roman" w:cs="Times New Roman"/>
          <w:b/>
          <w:sz w:val="28"/>
          <w:szCs w:val="36"/>
          <w:u w:val="single"/>
        </w:rPr>
        <w:t>Оценка качества функций измеренных величин.</w:t>
      </w:r>
    </w:p>
    <w:p w:rsidR="00F76487" w:rsidRPr="00F76487" w:rsidRDefault="00F76487" w:rsidP="00F76487">
      <w:pPr>
        <w:pStyle w:val="a3"/>
        <w:numPr>
          <w:ilvl w:val="0"/>
          <w:numId w:val="24"/>
        </w:numPr>
        <w:spacing w:after="0"/>
        <w:rPr>
          <w:rFonts w:ascii="Times New Roman" w:hAnsi="Times New Roman" w:cs="Times New Roman"/>
          <w:b/>
          <w:sz w:val="28"/>
          <w:szCs w:val="36"/>
          <w:u w:val="single"/>
        </w:rPr>
      </w:pPr>
      <w:r w:rsidRPr="00F76487">
        <w:rPr>
          <w:rFonts w:ascii="Times New Roman" w:hAnsi="Times New Roman" w:cs="Times New Roman"/>
          <w:b/>
          <w:sz w:val="28"/>
          <w:szCs w:val="36"/>
          <w:u w:val="single"/>
        </w:rPr>
        <w:t>Методы топографических съемок.</w:t>
      </w:r>
    </w:p>
    <w:p w:rsidR="00F76487" w:rsidRPr="00F76487" w:rsidRDefault="00F76487" w:rsidP="00F76487">
      <w:pPr>
        <w:spacing w:after="0"/>
        <w:rPr>
          <w:rFonts w:ascii="Times New Roman" w:hAnsi="Times New Roman" w:cs="Times New Roman"/>
          <w:b/>
          <w:sz w:val="36"/>
          <w:szCs w:val="36"/>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Pr="00F76487" w:rsidRDefault="00F76487" w:rsidP="00F76487">
      <w:pPr>
        <w:spacing w:after="0"/>
        <w:rPr>
          <w:rFonts w:ascii="Times New Roman" w:hAnsi="Times New Roman" w:cs="Times New Roman"/>
          <w:b/>
          <w:sz w:val="32"/>
          <w:szCs w:val="24"/>
        </w:rPr>
      </w:pPr>
      <w:r w:rsidRPr="00F76487">
        <w:rPr>
          <w:rFonts w:ascii="Times New Roman" w:hAnsi="Times New Roman" w:cs="Times New Roman"/>
          <w:b/>
          <w:sz w:val="32"/>
          <w:szCs w:val="24"/>
        </w:rPr>
        <w:lastRenderedPageBreak/>
        <w:t>Б22</w:t>
      </w:r>
    </w:p>
    <w:p w:rsidR="00F76487" w:rsidRDefault="00F76487" w:rsidP="00F76487">
      <w:pPr>
        <w:pStyle w:val="a3"/>
        <w:numPr>
          <w:ilvl w:val="0"/>
          <w:numId w:val="25"/>
        </w:numPr>
        <w:spacing w:after="0"/>
        <w:rPr>
          <w:rFonts w:ascii="Times New Roman" w:hAnsi="Times New Roman" w:cs="Times New Roman"/>
          <w:b/>
          <w:sz w:val="28"/>
          <w:szCs w:val="24"/>
        </w:rPr>
      </w:pPr>
      <w:r w:rsidRPr="00F76487">
        <w:rPr>
          <w:rFonts w:ascii="Times New Roman" w:hAnsi="Times New Roman" w:cs="Times New Roman"/>
          <w:b/>
          <w:sz w:val="28"/>
          <w:szCs w:val="24"/>
          <w:u w:val="single"/>
        </w:rPr>
        <w:t xml:space="preserve">Линейные измерения. Принцип измерения длин линий. Прямые и </w:t>
      </w:r>
      <w:r w:rsidRPr="001A5160">
        <w:rPr>
          <w:rFonts w:ascii="Times New Roman" w:hAnsi="Times New Roman" w:cs="Times New Roman"/>
          <w:b/>
          <w:sz w:val="28"/>
          <w:szCs w:val="24"/>
        </w:rPr>
        <w:t>косвенные измерения.</w:t>
      </w:r>
    </w:p>
    <w:p w:rsidR="001A5160" w:rsidRPr="001A5160" w:rsidRDefault="001A5160" w:rsidP="001A5160">
      <w:pPr>
        <w:pStyle w:val="a3"/>
        <w:spacing w:after="0"/>
        <w:rPr>
          <w:rFonts w:ascii="Times New Roman" w:hAnsi="Times New Roman" w:cs="Times New Roman"/>
          <w:sz w:val="24"/>
          <w:szCs w:val="24"/>
        </w:rPr>
      </w:pPr>
      <w:r w:rsidRPr="001A5160">
        <w:rPr>
          <w:rFonts w:ascii="Times New Roman" w:hAnsi="Times New Roman" w:cs="Times New Roman"/>
          <w:sz w:val="24"/>
          <w:szCs w:val="24"/>
        </w:rPr>
        <w:t>Косвенный способ измерения расстояний.</w:t>
      </w:r>
    </w:p>
    <w:p w:rsidR="001A5160" w:rsidRPr="001A5160" w:rsidRDefault="001A5160" w:rsidP="001A5160">
      <w:pPr>
        <w:pStyle w:val="a3"/>
        <w:spacing w:after="0"/>
        <w:rPr>
          <w:rFonts w:ascii="Times New Roman" w:hAnsi="Times New Roman" w:cs="Times New Roman"/>
          <w:sz w:val="24"/>
          <w:szCs w:val="24"/>
        </w:rPr>
      </w:pPr>
      <w:r w:rsidRPr="001A5160">
        <w:rPr>
          <w:rFonts w:ascii="Times New Roman" w:hAnsi="Times New Roman" w:cs="Times New Roman"/>
          <w:sz w:val="24"/>
          <w:szCs w:val="24"/>
        </w:rPr>
        <w:t>Измер</w:t>
      </w:r>
      <w:r>
        <w:rPr>
          <w:rFonts w:ascii="Times New Roman" w:hAnsi="Times New Roman" w:cs="Times New Roman"/>
          <w:sz w:val="24"/>
          <w:szCs w:val="24"/>
        </w:rPr>
        <w:t>ение</w:t>
      </w:r>
      <w:r w:rsidRPr="001A5160">
        <w:rPr>
          <w:rFonts w:ascii="Times New Roman" w:hAnsi="Times New Roman" w:cs="Times New Roman"/>
          <w:sz w:val="24"/>
          <w:szCs w:val="24"/>
        </w:rPr>
        <w:t xml:space="preserve"> расст</w:t>
      </w:r>
      <w:r>
        <w:rPr>
          <w:rFonts w:ascii="Times New Roman" w:hAnsi="Times New Roman" w:cs="Times New Roman"/>
          <w:sz w:val="24"/>
          <w:szCs w:val="24"/>
        </w:rPr>
        <w:t>ояния</w:t>
      </w:r>
      <w:r w:rsidRPr="001A5160">
        <w:rPr>
          <w:rFonts w:ascii="Times New Roman" w:hAnsi="Times New Roman" w:cs="Times New Roman"/>
          <w:sz w:val="24"/>
          <w:szCs w:val="24"/>
        </w:rPr>
        <w:t xml:space="preserve"> с помощью дальномеров. Различают дальномеры: оптические, свето</w:t>
      </w:r>
      <w:r>
        <w:rPr>
          <w:rFonts w:ascii="Times New Roman" w:hAnsi="Times New Roman" w:cs="Times New Roman"/>
          <w:sz w:val="24"/>
          <w:szCs w:val="24"/>
        </w:rPr>
        <w:t>дальномеры</w:t>
      </w:r>
      <w:r w:rsidRPr="001A5160">
        <w:rPr>
          <w:rFonts w:ascii="Times New Roman" w:hAnsi="Times New Roman" w:cs="Times New Roman"/>
          <w:sz w:val="24"/>
          <w:szCs w:val="24"/>
        </w:rPr>
        <w:t xml:space="preserve"> и радиодальномеры. Принцип измер</w:t>
      </w:r>
      <w:r>
        <w:rPr>
          <w:rFonts w:ascii="Times New Roman" w:hAnsi="Times New Roman" w:cs="Times New Roman"/>
          <w:sz w:val="24"/>
          <w:szCs w:val="24"/>
        </w:rPr>
        <w:t>ение</w:t>
      </w:r>
      <w:r w:rsidRPr="001A5160">
        <w:rPr>
          <w:rFonts w:ascii="Times New Roman" w:hAnsi="Times New Roman" w:cs="Times New Roman"/>
          <w:sz w:val="24"/>
          <w:szCs w:val="24"/>
        </w:rPr>
        <w:t xml:space="preserve"> расст</w:t>
      </w:r>
      <w:r>
        <w:rPr>
          <w:rFonts w:ascii="Times New Roman" w:hAnsi="Times New Roman" w:cs="Times New Roman"/>
          <w:sz w:val="24"/>
          <w:szCs w:val="24"/>
        </w:rPr>
        <w:t>ояния</w:t>
      </w:r>
      <w:r w:rsidRPr="001A5160">
        <w:rPr>
          <w:rFonts w:ascii="Times New Roman" w:hAnsi="Times New Roman" w:cs="Times New Roman"/>
          <w:sz w:val="24"/>
          <w:szCs w:val="24"/>
        </w:rPr>
        <w:t xml:space="preserve"> сводится к решению треугольника, в котором по малому углу β и противол</w:t>
      </w:r>
      <w:r>
        <w:rPr>
          <w:rFonts w:ascii="Times New Roman" w:hAnsi="Times New Roman" w:cs="Times New Roman"/>
          <w:sz w:val="24"/>
          <w:szCs w:val="24"/>
        </w:rPr>
        <w:t>е</w:t>
      </w:r>
      <w:r w:rsidRPr="001A5160">
        <w:rPr>
          <w:rFonts w:ascii="Times New Roman" w:hAnsi="Times New Roman" w:cs="Times New Roman"/>
          <w:sz w:val="24"/>
          <w:szCs w:val="24"/>
        </w:rPr>
        <w:t>жащей стороне (базису) b нужно вычислить расстояние  D. D=b*ctgβ</w:t>
      </w:r>
    </w:p>
    <w:p w:rsidR="001A5160" w:rsidRPr="001A5160" w:rsidRDefault="001A5160" w:rsidP="001A5160">
      <w:pPr>
        <w:pStyle w:val="a3"/>
        <w:spacing w:after="0"/>
        <w:rPr>
          <w:rFonts w:ascii="Times New Roman" w:hAnsi="Times New Roman" w:cs="Times New Roman"/>
          <w:sz w:val="24"/>
          <w:szCs w:val="24"/>
        </w:rPr>
      </w:pPr>
      <w:r w:rsidRPr="001A5160">
        <w:rPr>
          <w:rFonts w:ascii="Times New Roman" w:hAnsi="Times New Roman" w:cs="Times New Roman"/>
          <w:sz w:val="24"/>
          <w:szCs w:val="24"/>
        </w:rPr>
        <w:t xml:space="preserve">Различают дальномеры: с постоянным углом и переменным базисом, с постоянным базисом и переменным углом. Представителем </w:t>
      </w:r>
      <w:proofErr w:type="spellStart"/>
      <w:r w:rsidRPr="001A5160">
        <w:rPr>
          <w:rFonts w:ascii="Times New Roman" w:hAnsi="Times New Roman" w:cs="Times New Roman"/>
          <w:sz w:val="24"/>
          <w:szCs w:val="24"/>
        </w:rPr>
        <w:t>оптич</w:t>
      </w:r>
      <w:proofErr w:type="spellEnd"/>
      <w:r w:rsidRPr="001A5160">
        <w:rPr>
          <w:rFonts w:ascii="Times New Roman" w:hAnsi="Times New Roman" w:cs="Times New Roman"/>
          <w:sz w:val="24"/>
          <w:szCs w:val="24"/>
        </w:rPr>
        <w:t xml:space="preserve"> дальномера с пост углом </w:t>
      </w:r>
      <w:proofErr w:type="spellStart"/>
      <w:r w:rsidRPr="001A5160">
        <w:rPr>
          <w:rFonts w:ascii="Times New Roman" w:hAnsi="Times New Roman" w:cs="Times New Roman"/>
          <w:sz w:val="24"/>
          <w:szCs w:val="24"/>
        </w:rPr>
        <w:t>явл</w:t>
      </w:r>
      <w:proofErr w:type="spellEnd"/>
      <w:r w:rsidRPr="001A5160">
        <w:rPr>
          <w:rFonts w:ascii="Times New Roman" w:hAnsi="Times New Roman" w:cs="Times New Roman"/>
          <w:sz w:val="24"/>
          <w:szCs w:val="24"/>
        </w:rPr>
        <w:t xml:space="preserve"> </w:t>
      </w:r>
      <w:proofErr w:type="gramStart"/>
      <w:r w:rsidRPr="001A5160">
        <w:rPr>
          <w:rFonts w:ascii="Times New Roman" w:hAnsi="Times New Roman" w:cs="Times New Roman"/>
          <w:sz w:val="24"/>
          <w:szCs w:val="24"/>
        </w:rPr>
        <w:t>нитяной</w:t>
      </w:r>
      <w:proofErr w:type="gramEnd"/>
      <w:r w:rsidRPr="001A5160">
        <w:rPr>
          <w:rFonts w:ascii="Times New Roman" w:hAnsi="Times New Roman" w:cs="Times New Roman"/>
          <w:sz w:val="24"/>
          <w:szCs w:val="24"/>
        </w:rPr>
        <w:t xml:space="preserve"> дальномер.</w:t>
      </w:r>
    </w:p>
    <w:p w:rsidR="001A5160" w:rsidRPr="001A5160" w:rsidRDefault="001A5160" w:rsidP="001A5160">
      <w:pPr>
        <w:pStyle w:val="a3"/>
        <w:spacing w:after="0"/>
        <w:rPr>
          <w:rFonts w:ascii="Times New Roman" w:hAnsi="Times New Roman" w:cs="Times New Roman"/>
          <w:sz w:val="24"/>
          <w:szCs w:val="24"/>
        </w:rPr>
      </w:pPr>
      <w:r w:rsidRPr="001A5160">
        <w:rPr>
          <w:rFonts w:ascii="Times New Roman" w:hAnsi="Times New Roman" w:cs="Times New Roman"/>
          <w:sz w:val="24"/>
          <w:szCs w:val="24"/>
        </w:rPr>
        <w:t>В поле зрения трубы теодолита имеются дополнительные штрихи (дальномерные); они позволяют с помощью рейки с делениями измерить расстояние от теодолита до рейки.</w:t>
      </w:r>
    </w:p>
    <w:p w:rsidR="00F76487" w:rsidRPr="00642475" w:rsidRDefault="00F76487" w:rsidP="00F76487">
      <w:pPr>
        <w:pStyle w:val="a3"/>
        <w:numPr>
          <w:ilvl w:val="0"/>
          <w:numId w:val="25"/>
        </w:numPr>
        <w:spacing w:after="0"/>
        <w:rPr>
          <w:rFonts w:ascii="Times New Roman" w:hAnsi="Times New Roman" w:cs="Times New Roman"/>
          <w:b/>
          <w:sz w:val="28"/>
          <w:szCs w:val="24"/>
        </w:rPr>
      </w:pPr>
      <w:r w:rsidRPr="00642475">
        <w:rPr>
          <w:rFonts w:ascii="Times New Roman" w:hAnsi="Times New Roman" w:cs="Times New Roman"/>
          <w:b/>
          <w:sz w:val="28"/>
          <w:szCs w:val="24"/>
        </w:rPr>
        <w:t>Неравноточные измерения. Понятие веса.</w:t>
      </w:r>
    </w:p>
    <w:p w:rsidR="00642475" w:rsidRPr="00642475" w:rsidRDefault="00642475" w:rsidP="00642475">
      <w:pPr>
        <w:pStyle w:val="a3"/>
        <w:spacing w:after="0"/>
        <w:rPr>
          <w:rFonts w:ascii="Times New Roman" w:hAnsi="Times New Roman" w:cs="Times New Roman"/>
          <w:sz w:val="24"/>
          <w:szCs w:val="24"/>
        </w:rPr>
      </w:pPr>
      <w:r>
        <w:rPr>
          <w:rFonts w:ascii="Times New Roman" w:hAnsi="Times New Roman" w:cs="Times New Roman"/>
          <w:sz w:val="24"/>
          <w:szCs w:val="24"/>
        </w:rPr>
        <w:t>Неравноточные измерения – измерения</w:t>
      </w:r>
      <w:r w:rsidRPr="00642475">
        <w:rPr>
          <w:rFonts w:ascii="Times New Roman" w:hAnsi="Times New Roman" w:cs="Times New Roman"/>
          <w:sz w:val="24"/>
          <w:szCs w:val="24"/>
        </w:rPr>
        <w:t>, выполненные в различных условиях, приборами различной точности, различным числом приемов и т.д.</w:t>
      </w:r>
    </w:p>
    <w:p w:rsidR="00642475" w:rsidRPr="00642475" w:rsidRDefault="00642475" w:rsidP="00642475">
      <w:pPr>
        <w:pStyle w:val="a3"/>
        <w:spacing w:after="0"/>
        <w:rPr>
          <w:rFonts w:ascii="Times New Roman" w:hAnsi="Times New Roman" w:cs="Times New Roman"/>
          <w:sz w:val="24"/>
          <w:szCs w:val="24"/>
        </w:rPr>
      </w:pPr>
      <w:r w:rsidRPr="00642475">
        <w:rPr>
          <w:rFonts w:ascii="Times New Roman" w:hAnsi="Times New Roman" w:cs="Times New Roman"/>
          <w:sz w:val="24"/>
          <w:szCs w:val="24"/>
        </w:rPr>
        <w:t>Надежность результата, выраженная числом, называется его весом. Чем надежнее результат, тем больше его вес. Вес связан с точнос</w:t>
      </w:r>
      <w:r>
        <w:rPr>
          <w:rFonts w:ascii="Times New Roman" w:hAnsi="Times New Roman" w:cs="Times New Roman"/>
          <w:sz w:val="24"/>
          <w:szCs w:val="24"/>
        </w:rPr>
        <w:t>тью результата измерения, которая характеризуется средней квадратической погрешно</w:t>
      </w:r>
      <w:r w:rsidRPr="00642475">
        <w:rPr>
          <w:rFonts w:ascii="Times New Roman" w:hAnsi="Times New Roman" w:cs="Times New Roman"/>
          <w:sz w:val="24"/>
          <w:szCs w:val="24"/>
        </w:rPr>
        <w:t>с</w:t>
      </w:r>
      <w:r>
        <w:rPr>
          <w:rFonts w:ascii="Times New Roman" w:hAnsi="Times New Roman" w:cs="Times New Roman"/>
          <w:sz w:val="24"/>
          <w:szCs w:val="24"/>
        </w:rPr>
        <w:t>тью. Поэтому вес результата измерени</w:t>
      </w:r>
      <w:r w:rsidRPr="00642475">
        <w:rPr>
          <w:rFonts w:ascii="Times New Roman" w:hAnsi="Times New Roman" w:cs="Times New Roman"/>
          <w:sz w:val="24"/>
          <w:szCs w:val="24"/>
        </w:rPr>
        <w:t>я принимают обратно пропо</w:t>
      </w:r>
      <w:r>
        <w:rPr>
          <w:rFonts w:ascii="Times New Roman" w:hAnsi="Times New Roman" w:cs="Times New Roman"/>
          <w:sz w:val="24"/>
          <w:szCs w:val="24"/>
        </w:rPr>
        <w:t>рциональным квадрату средней квадратиче</w:t>
      </w:r>
      <w:r w:rsidRPr="00642475">
        <w:rPr>
          <w:rFonts w:ascii="Times New Roman" w:hAnsi="Times New Roman" w:cs="Times New Roman"/>
          <w:sz w:val="24"/>
          <w:szCs w:val="24"/>
        </w:rPr>
        <w:t>ской</w:t>
      </w:r>
      <w:r>
        <w:rPr>
          <w:rFonts w:ascii="Times New Roman" w:hAnsi="Times New Roman" w:cs="Times New Roman"/>
          <w:sz w:val="24"/>
          <w:szCs w:val="24"/>
        </w:rPr>
        <w:t xml:space="preserve"> погрешно</w:t>
      </w:r>
      <w:r w:rsidRPr="00642475">
        <w:rPr>
          <w:rFonts w:ascii="Times New Roman" w:hAnsi="Times New Roman" w:cs="Times New Roman"/>
          <w:sz w:val="24"/>
          <w:szCs w:val="24"/>
        </w:rPr>
        <w:t>сти.</w:t>
      </w:r>
    </w:p>
    <w:p w:rsidR="00642475" w:rsidRPr="00642475" w:rsidRDefault="00642475" w:rsidP="00642475">
      <w:pPr>
        <w:pStyle w:val="a3"/>
        <w:spacing w:after="0"/>
        <w:rPr>
          <w:rFonts w:ascii="Times New Roman" w:hAnsi="Times New Roman" w:cs="Times New Roman"/>
          <w:sz w:val="24"/>
          <w:szCs w:val="24"/>
        </w:rPr>
      </w:pPr>
      <w:r>
        <w:rPr>
          <w:rFonts w:ascii="Times New Roman" w:hAnsi="Times New Roman" w:cs="Times New Roman"/>
          <w:sz w:val="24"/>
          <w:szCs w:val="24"/>
        </w:rPr>
        <w:t>По определени</w:t>
      </w:r>
      <w:r w:rsidRPr="00642475">
        <w:rPr>
          <w:rFonts w:ascii="Times New Roman" w:hAnsi="Times New Roman" w:cs="Times New Roman"/>
          <w:sz w:val="24"/>
          <w:szCs w:val="24"/>
        </w:rPr>
        <w:t>ю веса p его общее математическое выражение можно записать: pi = c/m2i, где с – не</w:t>
      </w:r>
      <w:r>
        <w:rPr>
          <w:rFonts w:ascii="Times New Roman" w:hAnsi="Times New Roman" w:cs="Times New Roman"/>
          <w:sz w:val="24"/>
          <w:szCs w:val="24"/>
        </w:rPr>
        <w:t>которая постоянная в-на – коэффициенту пропорциональности, m – средняя квадратическая ошибка</w:t>
      </w:r>
      <w:r w:rsidRPr="00642475">
        <w:rPr>
          <w:rFonts w:ascii="Times New Roman" w:hAnsi="Times New Roman" w:cs="Times New Roman"/>
          <w:sz w:val="24"/>
          <w:szCs w:val="24"/>
        </w:rPr>
        <w:t xml:space="preserve"> изм</w:t>
      </w:r>
      <w:r>
        <w:rPr>
          <w:rFonts w:ascii="Times New Roman" w:hAnsi="Times New Roman" w:cs="Times New Roman"/>
          <w:sz w:val="24"/>
          <w:szCs w:val="24"/>
        </w:rPr>
        <w:t>ерения</w:t>
      </w:r>
      <w:r w:rsidRPr="00642475">
        <w:rPr>
          <w:rFonts w:ascii="Times New Roman" w:hAnsi="Times New Roman" w:cs="Times New Roman"/>
          <w:sz w:val="24"/>
          <w:szCs w:val="24"/>
        </w:rPr>
        <w:t>.</w:t>
      </w:r>
    </w:p>
    <w:p w:rsidR="00642475" w:rsidRPr="00642475" w:rsidRDefault="00642475" w:rsidP="00642475">
      <w:pPr>
        <w:pStyle w:val="a3"/>
        <w:spacing w:after="0"/>
        <w:rPr>
          <w:rFonts w:ascii="Times New Roman" w:hAnsi="Times New Roman" w:cs="Times New Roman"/>
          <w:sz w:val="24"/>
          <w:szCs w:val="24"/>
        </w:rPr>
      </w:pPr>
      <w:r w:rsidRPr="00642475">
        <w:rPr>
          <w:rFonts w:ascii="Times New Roman" w:hAnsi="Times New Roman" w:cs="Times New Roman"/>
          <w:sz w:val="24"/>
          <w:szCs w:val="24"/>
        </w:rPr>
        <w:t>Обычно вес какого-либо резуль</w:t>
      </w:r>
      <w:r>
        <w:rPr>
          <w:rFonts w:ascii="Times New Roman" w:hAnsi="Times New Roman" w:cs="Times New Roman"/>
          <w:sz w:val="24"/>
          <w:szCs w:val="24"/>
        </w:rPr>
        <w:t>тата принимают за единицу и относитель</w:t>
      </w:r>
      <w:r w:rsidRPr="00642475">
        <w:rPr>
          <w:rFonts w:ascii="Times New Roman" w:hAnsi="Times New Roman" w:cs="Times New Roman"/>
          <w:sz w:val="24"/>
          <w:szCs w:val="24"/>
        </w:rPr>
        <w:t>но его вычисляют веса остальных неизвестных.</w:t>
      </w: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Pr="00FE373E" w:rsidRDefault="00F76487" w:rsidP="00336A5C">
      <w:pPr>
        <w:spacing w:after="0"/>
        <w:ind w:firstLine="360"/>
        <w:rPr>
          <w:rFonts w:ascii="Times New Roman" w:hAnsi="Times New Roman" w:cs="Times New Roman"/>
          <w:b/>
          <w:sz w:val="32"/>
          <w:szCs w:val="24"/>
        </w:rPr>
      </w:pPr>
      <w:r w:rsidRPr="00FE373E">
        <w:rPr>
          <w:rFonts w:ascii="Times New Roman" w:hAnsi="Times New Roman" w:cs="Times New Roman"/>
          <w:b/>
          <w:sz w:val="32"/>
          <w:szCs w:val="24"/>
        </w:rPr>
        <w:lastRenderedPageBreak/>
        <w:t>Б23</w:t>
      </w:r>
    </w:p>
    <w:p w:rsidR="00F76487" w:rsidRPr="00F76487" w:rsidRDefault="00F76487" w:rsidP="00FE373E">
      <w:pPr>
        <w:pStyle w:val="a3"/>
        <w:numPr>
          <w:ilvl w:val="0"/>
          <w:numId w:val="26"/>
        </w:numPr>
        <w:spacing w:after="0"/>
        <w:rPr>
          <w:rFonts w:ascii="Times New Roman" w:hAnsi="Times New Roman" w:cs="Times New Roman"/>
          <w:b/>
          <w:sz w:val="28"/>
          <w:szCs w:val="24"/>
          <w:u w:val="single"/>
        </w:rPr>
      </w:pPr>
      <w:r w:rsidRPr="00F76487">
        <w:rPr>
          <w:rFonts w:ascii="Times New Roman" w:hAnsi="Times New Roman" w:cs="Times New Roman"/>
          <w:b/>
          <w:sz w:val="28"/>
          <w:szCs w:val="24"/>
          <w:u w:val="single"/>
        </w:rPr>
        <w:t>Виды геодезических измерений на местности. Сущность угловых, линейных измерений и измерений превышений.</w:t>
      </w:r>
    </w:p>
    <w:p w:rsidR="00F76487" w:rsidRPr="00F76487" w:rsidRDefault="00F76487" w:rsidP="00F76487">
      <w:pPr>
        <w:pStyle w:val="a3"/>
        <w:numPr>
          <w:ilvl w:val="0"/>
          <w:numId w:val="26"/>
        </w:numPr>
        <w:rPr>
          <w:rFonts w:ascii="Times New Roman" w:hAnsi="Times New Roman" w:cs="Times New Roman"/>
          <w:b/>
          <w:sz w:val="28"/>
          <w:szCs w:val="24"/>
          <w:u w:val="single"/>
        </w:rPr>
      </w:pPr>
      <w:r w:rsidRPr="00F76487">
        <w:rPr>
          <w:rFonts w:ascii="Times New Roman" w:hAnsi="Times New Roman" w:cs="Times New Roman"/>
          <w:b/>
          <w:sz w:val="28"/>
          <w:szCs w:val="24"/>
          <w:u w:val="single"/>
        </w:rPr>
        <w:t>Особенности съемки застроенных территорий.</w:t>
      </w: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Pr="00F76487" w:rsidRDefault="00F76487" w:rsidP="00336A5C">
      <w:pPr>
        <w:spacing w:after="0"/>
        <w:ind w:firstLine="360"/>
        <w:rPr>
          <w:rFonts w:ascii="Times New Roman" w:hAnsi="Times New Roman" w:cs="Times New Roman"/>
          <w:b/>
          <w:sz w:val="32"/>
          <w:szCs w:val="24"/>
        </w:rPr>
      </w:pPr>
      <w:r w:rsidRPr="00F76487">
        <w:rPr>
          <w:rFonts w:ascii="Times New Roman" w:hAnsi="Times New Roman" w:cs="Times New Roman"/>
          <w:b/>
          <w:sz w:val="32"/>
          <w:szCs w:val="24"/>
        </w:rPr>
        <w:lastRenderedPageBreak/>
        <w:t>Б24</w:t>
      </w:r>
    </w:p>
    <w:p w:rsidR="00F76487" w:rsidRDefault="00F76487" w:rsidP="00F76487">
      <w:pPr>
        <w:pStyle w:val="a3"/>
        <w:numPr>
          <w:ilvl w:val="0"/>
          <w:numId w:val="27"/>
        </w:numPr>
        <w:spacing w:after="0"/>
        <w:rPr>
          <w:rFonts w:ascii="Times New Roman" w:hAnsi="Times New Roman" w:cs="Times New Roman"/>
          <w:b/>
          <w:sz w:val="28"/>
          <w:szCs w:val="24"/>
          <w:u w:val="single"/>
        </w:rPr>
      </w:pPr>
      <w:r w:rsidRPr="00336A5C">
        <w:rPr>
          <w:rFonts w:ascii="Times New Roman" w:hAnsi="Times New Roman" w:cs="Times New Roman"/>
          <w:b/>
          <w:sz w:val="28"/>
          <w:szCs w:val="24"/>
        </w:rPr>
        <w:t xml:space="preserve">Источники ошибок угловых измерений. </w:t>
      </w:r>
      <w:r w:rsidRPr="005936C3">
        <w:rPr>
          <w:rFonts w:ascii="Times New Roman" w:hAnsi="Times New Roman" w:cs="Times New Roman"/>
          <w:b/>
          <w:sz w:val="28"/>
          <w:szCs w:val="24"/>
          <w:u w:val="single"/>
        </w:rPr>
        <w:t>Оценка точности результатов угловых измерений.</w:t>
      </w:r>
    </w:p>
    <w:p w:rsidR="00336A5C" w:rsidRDefault="00336A5C" w:rsidP="00336A5C">
      <w:pPr>
        <w:pStyle w:val="a3"/>
        <w:spacing w:after="0"/>
        <w:rPr>
          <w:rFonts w:ascii="Times New Roman" w:hAnsi="Times New Roman" w:cs="Times New Roman"/>
          <w:sz w:val="24"/>
          <w:szCs w:val="24"/>
        </w:rPr>
      </w:pPr>
      <w:r>
        <w:rPr>
          <w:rFonts w:ascii="Times New Roman" w:hAnsi="Times New Roman" w:cs="Times New Roman"/>
          <w:sz w:val="24"/>
          <w:szCs w:val="24"/>
        </w:rPr>
        <w:t>Ошибки угловых  измерений – случайные и систематические – делят на три группы: личные, приборные и из-за влияния внешней среды. Наиболее трудно устранить систематические ошибки, поэтому их необходимо тщательно изучать и сводить к минимуму путем введения поправок или соответствующей организации измерений. Влияние случайных ошибок ослабляют, увеличивая число приемов измерений до определенной величины.</w:t>
      </w:r>
    </w:p>
    <w:p w:rsidR="00336A5C" w:rsidRDefault="0091421C" w:rsidP="00336A5C">
      <w:pPr>
        <w:pStyle w:val="a3"/>
        <w:spacing w:after="0"/>
        <w:rPr>
          <w:rFonts w:ascii="Times New Roman" w:hAnsi="Times New Roman" w:cs="Times New Roman"/>
          <w:sz w:val="24"/>
          <w:szCs w:val="24"/>
        </w:rPr>
      </w:pPr>
      <w:r>
        <w:rPr>
          <w:rFonts w:ascii="Times New Roman" w:hAnsi="Times New Roman" w:cs="Times New Roman"/>
          <w:sz w:val="24"/>
          <w:szCs w:val="24"/>
        </w:rPr>
        <w:t>Личные ошибки измерений возникают из-за несовершенства системы наблюдатель-прибор. К личным можно отнести случайные и систематические ошибки визирования, случайные ошибки совмещения изображений штрихов лимба и отсчитывания по шкале оптического микрометра; систематические ошибки из-за неодинаковой освещенности штрихов лимба, ошибки отсчета по накладному уровню, позволяющему определять поправки в направлении за наклон вертикальной оси теодолита.</w:t>
      </w:r>
    </w:p>
    <w:p w:rsidR="0091421C" w:rsidRPr="00336A5C" w:rsidRDefault="0091421C" w:rsidP="00336A5C">
      <w:pPr>
        <w:pStyle w:val="a3"/>
        <w:spacing w:after="0"/>
        <w:rPr>
          <w:rFonts w:ascii="Times New Roman" w:hAnsi="Times New Roman" w:cs="Times New Roman"/>
          <w:sz w:val="24"/>
          <w:szCs w:val="24"/>
          <w:u w:val="single"/>
        </w:rPr>
      </w:pPr>
      <w:r>
        <w:rPr>
          <w:rFonts w:ascii="Times New Roman" w:hAnsi="Times New Roman" w:cs="Times New Roman"/>
          <w:sz w:val="24"/>
          <w:szCs w:val="24"/>
        </w:rPr>
        <w:t>Приборные ошибки возникают из-за неточного изготовления узлов и деталей, остаточных погрешностей регулировки прибора и юстировки и т.п. К приборным относят ошибки из-за различия номинальной и фактической цен деления окулярного и отсчетного микрометров, погрешности хода фокусирующей линзы зритель</w:t>
      </w:r>
      <w:r w:rsidR="007B2702">
        <w:rPr>
          <w:rFonts w:ascii="Times New Roman" w:hAnsi="Times New Roman" w:cs="Times New Roman"/>
          <w:sz w:val="24"/>
          <w:szCs w:val="24"/>
        </w:rPr>
        <w:t>ной трубы, эксцентриситет лимба и алидады, ошибки диаметров лимба, коллимационные ошибки, ошибки из-за наклона оси вращения трубы, вертикальной оси теодолита, лимба, ошибки вследствие температурных деформаций узлов теодолита и др.</w:t>
      </w:r>
    </w:p>
    <w:p w:rsidR="00336A5C" w:rsidRPr="007B2702" w:rsidRDefault="007B2702" w:rsidP="00336A5C">
      <w:pPr>
        <w:pStyle w:val="a3"/>
        <w:spacing w:after="0"/>
        <w:rPr>
          <w:rFonts w:ascii="Times New Roman" w:hAnsi="Times New Roman" w:cs="Times New Roman"/>
          <w:sz w:val="24"/>
          <w:szCs w:val="24"/>
        </w:rPr>
      </w:pPr>
      <w:r w:rsidRPr="007B2702">
        <w:rPr>
          <w:rFonts w:ascii="Times New Roman" w:hAnsi="Times New Roman" w:cs="Times New Roman"/>
          <w:sz w:val="24"/>
          <w:szCs w:val="24"/>
        </w:rPr>
        <w:t>Ошибки из-за влияния внешней среды</w:t>
      </w:r>
      <w:r>
        <w:rPr>
          <w:rFonts w:ascii="Times New Roman" w:hAnsi="Times New Roman" w:cs="Times New Roman"/>
          <w:sz w:val="24"/>
          <w:szCs w:val="24"/>
        </w:rPr>
        <w:t xml:space="preserve"> являются наиболее существенным источником систематических ошибок при угловых измерениях. В первую очередь к ним относят оптическую рефракцию, которая, если не принять мер по ее учету, лимитирует дальнейшее повышение точности угловых измерений. К этой группе относят ошибки из-за кручения и гнутия геодезических сигналов и др.</w:t>
      </w:r>
    </w:p>
    <w:p w:rsidR="00336A5C" w:rsidRPr="00336A5C" w:rsidRDefault="00336A5C" w:rsidP="00336A5C">
      <w:pPr>
        <w:pStyle w:val="a3"/>
        <w:spacing w:after="0"/>
        <w:rPr>
          <w:rFonts w:ascii="Times New Roman" w:hAnsi="Times New Roman" w:cs="Times New Roman"/>
          <w:sz w:val="24"/>
          <w:szCs w:val="24"/>
          <w:u w:val="single"/>
        </w:rPr>
      </w:pPr>
    </w:p>
    <w:p w:rsidR="00F76487" w:rsidRPr="005936C3" w:rsidRDefault="005936C3" w:rsidP="00F76487">
      <w:pPr>
        <w:pStyle w:val="a3"/>
        <w:numPr>
          <w:ilvl w:val="0"/>
          <w:numId w:val="27"/>
        </w:numPr>
        <w:spacing w:after="0"/>
        <w:rPr>
          <w:rFonts w:ascii="Times New Roman" w:hAnsi="Times New Roman" w:cs="Times New Roman"/>
          <w:b/>
          <w:sz w:val="28"/>
          <w:szCs w:val="24"/>
          <w:u w:val="single"/>
        </w:rPr>
      </w:pPr>
      <w:r w:rsidRPr="005936C3">
        <w:rPr>
          <w:rFonts w:ascii="Times New Roman" w:hAnsi="Times New Roman" w:cs="Times New Roman"/>
          <w:b/>
          <w:sz w:val="28"/>
          <w:szCs w:val="24"/>
          <w:u w:val="single"/>
        </w:rPr>
        <w:t>Высотное обоснование топографических съемок. Полевые и камеральные работы.</w:t>
      </w: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F76487" w:rsidRDefault="00F76487" w:rsidP="000E679F">
      <w:pPr>
        <w:rPr>
          <w:rFonts w:ascii="Times New Roman" w:hAnsi="Times New Roman" w:cs="Times New Roman"/>
          <w:b/>
          <w:sz w:val="24"/>
          <w:szCs w:val="24"/>
        </w:rPr>
      </w:pPr>
    </w:p>
    <w:p w:rsidR="005936C3" w:rsidRDefault="005936C3" w:rsidP="00AB0020">
      <w:pPr>
        <w:spacing w:after="0"/>
        <w:rPr>
          <w:rFonts w:ascii="Times New Roman" w:hAnsi="Times New Roman" w:cs="Times New Roman"/>
          <w:b/>
          <w:sz w:val="24"/>
          <w:szCs w:val="24"/>
        </w:rPr>
      </w:pPr>
    </w:p>
    <w:p w:rsidR="00336A5C" w:rsidRDefault="00336A5C" w:rsidP="00AB0020">
      <w:pPr>
        <w:spacing w:after="0"/>
        <w:rPr>
          <w:rFonts w:ascii="Times New Roman" w:hAnsi="Times New Roman" w:cs="Times New Roman"/>
          <w:b/>
          <w:sz w:val="24"/>
          <w:szCs w:val="24"/>
        </w:rPr>
      </w:pPr>
    </w:p>
    <w:p w:rsidR="00336A5C" w:rsidRDefault="00336A5C" w:rsidP="00AB0020">
      <w:pPr>
        <w:spacing w:after="0"/>
        <w:rPr>
          <w:rFonts w:ascii="Times New Roman" w:hAnsi="Times New Roman" w:cs="Times New Roman"/>
          <w:b/>
          <w:sz w:val="32"/>
          <w:szCs w:val="32"/>
        </w:rPr>
      </w:pPr>
    </w:p>
    <w:p w:rsidR="00C545EC" w:rsidRDefault="008B7EBE" w:rsidP="00336A5C">
      <w:pPr>
        <w:spacing w:after="0"/>
        <w:ind w:firstLine="360"/>
        <w:rPr>
          <w:rFonts w:ascii="Times New Roman" w:hAnsi="Times New Roman" w:cs="Times New Roman"/>
          <w:b/>
          <w:sz w:val="32"/>
          <w:szCs w:val="32"/>
        </w:rPr>
      </w:pPr>
      <w:r>
        <w:rPr>
          <w:rFonts w:ascii="Times New Roman" w:hAnsi="Times New Roman" w:cs="Times New Roman"/>
          <w:b/>
          <w:sz w:val="32"/>
          <w:szCs w:val="32"/>
        </w:rPr>
        <w:lastRenderedPageBreak/>
        <w:t>Б</w:t>
      </w:r>
      <w:r w:rsidR="00AB0020">
        <w:rPr>
          <w:rFonts w:ascii="Times New Roman" w:hAnsi="Times New Roman" w:cs="Times New Roman"/>
          <w:b/>
          <w:sz w:val="32"/>
          <w:szCs w:val="32"/>
        </w:rPr>
        <w:t>25</w:t>
      </w:r>
    </w:p>
    <w:p w:rsidR="00AB0020" w:rsidRPr="00AB0020" w:rsidRDefault="00AB0020" w:rsidP="00AB0020">
      <w:pPr>
        <w:pStyle w:val="a3"/>
        <w:numPr>
          <w:ilvl w:val="0"/>
          <w:numId w:val="15"/>
        </w:numPr>
        <w:spacing w:after="0"/>
        <w:rPr>
          <w:rFonts w:ascii="Times New Roman" w:hAnsi="Times New Roman" w:cs="Times New Roman"/>
          <w:b/>
          <w:sz w:val="28"/>
          <w:szCs w:val="28"/>
          <w:u w:val="single"/>
        </w:rPr>
      </w:pPr>
      <w:r w:rsidRPr="00AB0020">
        <w:rPr>
          <w:rFonts w:ascii="Times New Roman" w:hAnsi="Times New Roman" w:cs="Times New Roman"/>
          <w:b/>
          <w:sz w:val="28"/>
          <w:szCs w:val="28"/>
          <w:u w:val="single"/>
        </w:rPr>
        <w:t>Отсчетные устройства теодолита.</w:t>
      </w:r>
    </w:p>
    <w:p w:rsidR="00AB0020" w:rsidRPr="00AB0020" w:rsidRDefault="00AB0020" w:rsidP="00AB0020">
      <w:pPr>
        <w:pStyle w:val="a3"/>
        <w:numPr>
          <w:ilvl w:val="0"/>
          <w:numId w:val="15"/>
        </w:numPr>
        <w:rPr>
          <w:rFonts w:ascii="Times New Roman" w:hAnsi="Times New Roman" w:cs="Times New Roman"/>
          <w:b/>
          <w:sz w:val="28"/>
          <w:szCs w:val="28"/>
        </w:rPr>
      </w:pPr>
      <w:r w:rsidRPr="00AB0020">
        <w:rPr>
          <w:rFonts w:ascii="Times New Roman" w:hAnsi="Times New Roman" w:cs="Times New Roman"/>
          <w:b/>
          <w:sz w:val="28"/>
          <w:szCs w:val="28"/>
        </w:rPr>
        <w:t>Тахеометрическая съёмка. Состав и порядок работ.</w:t>
      </w:r>
    </w:p>
    <w:p w:rsidR="00AB0020" w:rsidRPr="00AB0020" w:rsidRDefault="00AB0020" w:rsidP="00AB0020">
      <w:pPr>
        <w:pStyle w:val="a3"/>
        <w:rPr>
          <w:rFonts w:ascii="Times New Roman" w:hAnsi="Times New Roman" w:cs="Times New Roman"/>
          <w:sz w:val="24"/>
          <w:szCs w:val="24"/>
        </w:rPr>
      </w:pPr>
      <w:r w:rsidRPr="00AB0020">
        <w:rPr>
          <w:rFonts w:ascii="Times New Roman" w:hAnsi="Times New Roman" w:cs="Times New Roman"/>
          <w:sz w:val="24"/>
          <w:szCs w:val="24"/>
        </w:rPr>
        <w:t>Это одновременное определение плановое и высотное положение точки. Плановое положение реечных точек, характеризующих рельеф, определяют полярным способом. Расстояние измеряют с помощью нитяного дальномера. Отметки реечных точек определяют тригонометрическим нивелированием. В процессе тахеометрической съемки составляют абрис, на котором показывают направление ската стрелками.</w:t>
      </w:r>
    </w:p>
    <w:p w:rsidR="00C545EC" w:rsidRPr="00B53D03" w:rsidRDefault="00C545EC" w:rsidP="000E679F">
      <w:pPr>
        <w:rPr>
          <w:rFonts w:ascii="Times New Roman" w:hAnsi="Times New Roman" w:cs="Times New Roman"/>
          <w:b/>
          <w:sz w:val="24"/>
          <w:szCs w:val="24"/>
        </w:rPr>
      </w:pPr>
    </w:p>
    <w:p w:rsidR="00C545EC" w:rsidRDefault="00C545EC"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Default="00AB0020" w:rsidP="000E679F">
      <w:pPr>
        <w:rPr>
          <w:rFonts w:ascii="Times New Roman" w:hAnsi="Times New Roman" w:cs="Times New Roman"/>
          <w:b/>
          <w:sz w:val="24"/>
          <w:szCs w:val="24"/>
        </w:rPr>
      </w:pPr>
    </w:p>
    <w:p w:rsidR="00AB0020" w:rsidRPr="00B53D03" w:rsidRDefault="00AB0020" w:rsidP="000E679F">
      <w:pPr>
        <w:rPr>
          <w:rFonts w:ascii="Times New Roman" w:hAnsi="Times New Roman" w:cs="Times New Roman"/>
          <w:b/>
          <w:sz w:val="24"/>
          <w:szCs w:val="24"/>
        </w:rPr>
      </w:pPr>
    </w:p>
    <w:p w:rsidR="00C545EC" w:rsidRPr="00B53D03" w:rsidRDefault="00C545EC" w:rsidP="000E679F">
      <w:pPr>
        <w:rPr>
          <w:rFonts w:ascii="Times New Roman" w:hAnsi="Times New Roman" w:cs="Times New Roman"/>
          <w:b/>
          <w:sz w:val="24"/>
          <w:szCs w:val="24"/>
        </w:rPr>
      </w:pPr>
    </w:p>
    <w:p w:rsidR="00C545EC" w:rsidRPr="008B7EBE" w:rsidRDefault="008B7EBE" w:rsidP="000C047E">
      <w:pPr>
        <w:spacing w:after="0"/>
        <w:rPr>
          <w:rFonts w:ascii="Times New Roman" w:hAnsi="Times New Roman" w:cs="Times New Roman"/>
          <w:b/>
          <w:sz w:val="32"/>
          <w:szCs w:val="24"/>
        </w:rPr>
      </w:pPr>
      <w:r>
        <w:rPr>
          <w:rFonts w:ascii="Times New Roman" w:hAnsi="Times New Roman" w:cs="Times New Roman"/>
          <w:b/>
          <w:sz w:val="32"/>
          <w:szCs w:val="24"/>
        </w:rPr>
        <w:lastRenderedPageBreak/>
        <w:t>Б</w:t>
      </w:r>
      <w:r w:rsidR="00C545EC" w:rsidRPr="008B7EBE">
        <w:rPr>
          <w:rFonts w:ascii="Times New Roman" w:hAnsi="Times New Roman" w:cs="Times New Roman"/>
          <w:b/>
          <w:sz w:val="32"/>
          <w:szCs w:val="24"/>
        </w:rPr>
        <w:t>26</w:t>
      </w:r>
    </w:p>
    <w:p w:rsidR="00C545EC" w:rsidRPr="00D86C2A" w:rsidRDefault="00C545EC" w:rsidP="000C047E">
      <w:pPr>
        <w:pStyle w:val="a3"/>
        <w:numPr>
          <w:ilvl w:val="0"/>
          <w:numId w:val="9"/>
        </w:numPr>
        <w:spacing w:after="0"/>
        <w:rPr>
          <w:rFonts w:ascii="Times New Roman" w:hAnsi="Times New Roman" w:cs="Times New Roman"/>
          <w:b/>
          <w:sz w:val="28"/>
          <w:szCs w:val="24"/>
        </w:rPr>
      </w:pPr>
      <w:r w:rsidRPr="00D86C2A">
        <w:rPr>
          <w:rFonts w:ascii="Times New Roman" w:hAnsi="Times New Roman" w:cs="Times New Roman"/>
          <w:b/>
          <w:sz w:val="28"/>
          <w:szCs w:val="24"/>
        </w:rPr>
        <w:t>Дальномеры, их классификация. Принцип измерения длин линии светодальномером.</w:t>
      </w:r>
    </w:p>
    <w:p w:rsidR="00D86C2A" w:rsidRPr="00D86C2A" w:rsidRDefault="00D86C2A" w:rsidP="00D86C2A">
      <w:pPr>
        <w:pStyle w:val="a3"/>
        <w:spacing w:after="0"/>
        <w:rPr>
          <w:rFonts w:ascii="Times New Roman" w:hAnsi="Times New Roman" w:cs="Times New Roman"/>
          <w:sz w:val="24"/>
          <w:szCs w:val="24"/>
        </w:rPr>
      </w:pPr>
      <w:r w:rsidRPr="00D86C2A">
        <w:rPr>
          <w:rFonts w:ascii="Times New Roman" w:hAnsi="Times New Roman" w:cs="Times New Roman"/>
          <w:sz w:val="24"/>
          <w:szCs w:val="24"/>
        </w:rPr>
        <w:t>Различают дальномеры: оптические, свето</w:t>
      </w:r>
      <w:r>
        <w:rPr>
          <w:rFonts w:ascii="Times New Roman" w:hAnsi="Times New Roman" w:cs="Times New Roman"/>
          <w:sz w:val="24"/>
          <w:szCs w:val="24"/>
        </w:rPr>
        <w:t>дальномеры,</w:t>
      </w:r>
      <w:r w:rsidRPr="00D86C2A">
        <w:rPr>
          <w:rFonts w:ascii="Times New Roman" w:hAnsi="Times New Roman" w:cs="Times New Roman"/>
          <w:sz w:val="24"/>
          <w:szCs w:val="24"/>
        </w:rPr>
        <w:t xml:space="preserve"> радиодально</w:t>
      </w:r>
      <w:r>
        <w:rPr>
          <w:rFonts w:ascii="Times New Roman" w:hAnsi="Times New Roman" w:cs="Times New Roman"/>
          <w:sz w:val="24"/>
          <w:szCs w:val="24"/>
        </w:rPr>
        <w:t>меры.</w:t>
      </w:r>
      <w:r w:rsidRPr="00D86C2A">
        <w:t xml:space="preserve"> </w:t>
      </w:r>
      <w:r>
        <w:rPr>
          <w:rFonts w:ascii="Times New Roman" w:hAnsi="Times New Roman" w:cs="Times New Roman"/>
          <w:sz w:val="24"/>
          <w:szCs w:val="24"/>
        </w:rPr>
        <w:t>С</w:t>
      </w:r>
      <w:r w:rsidRPr="00D86C2A">
        <w:rPr>
          <w:rFonts w:ascii="Times New Roman" w:hAnsi="Times New Roman" w:cs="Times New Roman"/>
          <w:sz w:val="24"/>
          <w:szCs w:val="24"/>
        </w:rPr>
        <w:t xml:space="preserve"> постоянным углом и переменным базисом, с постоянным базисом и переменным углом.</w:t>
      </w:r>
    </w:p>
    <w:p w:rsidR="00D86C2A" w:rsidRDefault="00D86C2A" w:rsidP="00D86C2A">
      <w:pPr>
        <w:pStyle w:val="a3"/>
        <w:spacing w:after="0"/>
        <w:rPr>
          <w:rFonts w:ascii="Times New Roman" w:hAnsi="Times New Roman" w:cs="Times New Roman"/>
          <w:sz w:val="24"/>
          <w:szCs w:val="24"/>
        </w:rPr>
      </w:pPr>
      <w:r w:rsidRPr="00D86C2A">
        <w:rPr>
          <w:rFonts w:ascii="Times New Roman" w:hAnsi="Times New Roman" w:cs="Times New Roman"/>
          <w:sz w:val="24"/>
          <w:szCs w:val="24"/>
        </w:rPr>
        <w:t>Малые дальномеры</w:t>
      </w:r>
      <w:r>
        <w:rPr>
          <w:rFonts w:ascii="Times New Roman" w:hAnsi="Times New Roman" w:cs="Times New Roman"/>
          <w:sz w:val="24"/>
          <w:szCs w:val="24"/>
        </w:rPr>
        <w:t xml:space="preserve"> </w:t>
      </w:r>
      <w:r w:rsidRPr="00D86C2A">
        <w:rPr>
          <w:rFonts w:ascii="Times New Roman" w:hAnsi="Times New Roman" w:cs="Times New Roman"/>
          <w:sz w:val="24"/>
          <w:szCs w:val="24"/>
        </w:rPr>
        <w:t>(насадки) изм</w:t>
      </w:r>
      <w:r>
        <w:rPr>
          <w:rFonts w:ascii="Times New Roman" w:hAnsi="Times New Roman" w:cs="Times New Roman"/>
          <w:sz w:val="24"/>
          <w:szCs w:val="24"/>
        </w:rPr>
        <w:t>еряют</w:t>
      </w:r>
      <w:r w:rsidRPr="00D86C2A">
        <w:rPr>
          <w:rFonts w:ascii="Times New Roman" w:hAnsi="Times New Roman" w:cs="Times New Roman"/>
          <w:sz w:val="24"/>
          <w:szCs w:val="24"/>
        </w:rPr>
        <w:t xml:space="preserve"> расст</w:t>
      </w:r>
      <w:r>
        <w:rPr>
          <w:rFonts w:ascii="Times New Roman" w:hAnsi="Times New Roman" w:cs="Times New Roman"/>
          <w:sz w:val="24"/>
          <w:szCs w:val="24"/>
        </w:rPr>
        <w:t>ояние</w:t>
      </w:r>
      <w:r w:rsidRPr="00D86C2A">
        <w:rPr>
          <w:rFonts w:ascii="Times New Roman" w:hAnsi="Times New Roman" w:cs="Times New Roman"/>
          <w:sz w:val="24"/>
          <w:szCs w:val="24"/>
        </w:rPr>
        <w:t xml:space="preserve"> до 500м ±2мм; большие до 2000м с погрешностью 2-3 мм на 1км хода. Время измерения 10-15 секунд.</w:t>
      </w:r>
    </w:p>
    <w:p w:rsidR="00D86C2A" w:rsidRPr="00D86C2A" w:rsidRDefault="00D86C2A" w:rsidP="00D86C2A">
      <w:pPr>
        <w:pStyle w:val="a3"/>
        <w:spacing w:after="0"/>
        <w:rPr>
          <w:rFonts w:ascii="Times New Roman" w:hAnsi="Times New Roman" w:cs="Times New Roman"/>
          <w:sz w:val="24"/>
          <w:szCs w:val="24"/>
        </w:rPr>
      </w:pPr>
      <w:r w:rsidRPr="00D86C2A">
        <w:rPr>
          <w:rFonts w:ascii="Times New Roman" w:hAnsi="Times New Roman" w:cs="Times New Roman"/>
          <w:sz w:val="24"/>
          <w:szCs w:val="24"/>
        </w:rPr>
        <w:t>Возможность измер</w:t>
      </w:r>
      <w:r>
        <w:rPr>
          <w:rFonts w:ascii="Times New Roman" w:hAnsi="Times New Roman" w:cs="Times New Roman"/>
          <w:sz w:val="24"/>
          <w:szCs w:val="24"/>
        </w:rPr>
        <w:t>ять</w:t>
      </w:r>
      <w:r w:rsidRPr="00D86C2A">
        <w:rPr>
          <w:rFonts w:ascii="Times New Roman" w:hAnsi="Times New Roman" w:cs="Times New Roman"/>
          <w:sz w:val="24"/>
          <w:szCs w:val="24"/>
        </w:rPr>
        <w:t xml:space="preserve"> расст</w:t>
      </w:r>
      <w:r>
        <w:rPr>
          <w:rFonts w:ascii="Times New Roman" w:hAnsi="Times New Roman" w:cs="Times New Roman"/>
          <w:sz w:val="24"/>
          <w:szCs w:val="24"/>
        </w:rPr>
        <w:t>ояние с использовани</w:t>
      </w:r>
      <w:r w:rsidRPr="00D86C2A">
        <w:rPr>
          <w:rFonts w:ascii="Times New Roman" w:hAnsi="Times New Roman" w:cs="Times New Roman"/>
          <w:sz w:val="24"/>
          <w:szCs w:val="24"/>
        </w:rPr>
        <w:t>ем электромагнитных волн основывается на известной зависимости пути S, проходимого волной за время t. Эта зависимость выражается ур</w:t>
      </w:r>
      <w:r>
        <w:rPr>
          <w:rFonts w:ascii="Times New Roman" w:hAnsi="Times New Roman" w:cs="Times New Roman"/>
          <w:sz w:val="24"/>
          <w:szCs w:val="24"/>
        </w:rPr>
        <w:t>авнени</w:t>
      </w:r>
      <w:r w:rsidRPr="00D86C2A">
        <w:rPr>
          <w:rFonts w:ascii="Times New Roman" w:hAnsi="Times New Roman" w:cs="Times New Roman"/>
          <w:sz w:val="24"/>
          <w:szCs w:val="24"/>
        </w:rPr>
        <w:t>ем прямолинейного равномерного движения: S=Vt.</w:t>
      </w:r>
    </w:p>
    <w:p w:rsidR="00D86C2A" w:rsidRPr="00D86C2A" w:rsidRDefault="00D86C2A" w:rsidP="00D86C2A">
      <w:pPr>
        <w:pStyle w:val="a3"/>
        <w:spacing w:after="0"/>
        <w:rPr>
          <w:rFonts w:ascii="Times New Roman" w:hAnsi="Times New Roman" w:cs="Times New Roman"/>
          <w:sz w:val="24"/>
          <w:szCs w:val="24"/>
        </w:rPr>
      </w:pPr>
      <w:r w:rsidRPr="00D86C2A">
        <w:rPr>
          <w:rFonts w:ascii="Times New Roman" w:hAnsi="Times New Roman" w:cs="Times New Roman"/>
          <w:sz w:val="24"/>
          <w:szCs w:val="24"/>
        </w:rPr>
        <w:t xml:space="preserve">В одной точке находится приемо-передатчик, в другой – отражатель. Сигнал от передатчика направляется в приемник одновременно по двум путям: на дистанцию – «измерительный», и непосредственно без выхода на дистанцию – опорный. Т.к. сигналы образованы одним передатчиком, то их различие зависит от разности пути. </w:t>
      </w:r>
    </w:p>
    <w:p w:rsidR="00C545EC" w:rsidRPr="008B7EBE" w:rsidRDefault="00C545EC" w:rsidP="000C047E">
      <w:pPr>
        <w:pStyle w:val="a3"/>
        <w:numPr>
          <w:ilvl w:val="0"/>
          <w:numId w:val="9"/>
        </w:numPr>
        <w:spacing w:after="0" w:line="240" w:lineRule="auto"/>
        <w:ind w:right="-108"/>
        <w:rPr>
          <w:rFonts w:ascii="Times New Roman" w:eastAsia="Times New Roman" w:hAnsi="Times New Roman" w:cs="Times New Roman"/>
          <w:b/>
          <w:sz w:val="28"/>
          <w:szCs w:val="24"/>
          <w:lang w:eastAsia="ru-RU"/>
        </w:rPr>
      </w:pPr>
      <w:r w:rsidRPr="008B7EBE">
        <w:rPr>
          <w:rFonts w:ascii="Times New Roman" w:eastAsia="Times New Roman" w:hAnsi="Times New Roman" w:cs="Times New Roman"/>
          <w:b/>
          <w:sz w:val="28"/>
          <w:szCs w:val="24"/>
          <w:lang w:eastAsia="ru-RU"/>
        </w:rPr>
        <w:t>Способы съёмки ситуации местности.</w:t>
      </w:r>
    </w:p>
    <w:p w:rsidR="00C545EC" w:rsidRPr="008B7EBE" w:rsidRDefault="00C545EC" w:rsidP="00336A5C">
      <w:pPr>
        <w:spacing w:after="0" w:line="240" w:lineRule="auto"/>
        <w:ind w:left="708" w:right="-108"/>
        <w:rPr>
          <w:rFonts w:ascii="Times New Roman" w:eastAsia="Times New Roman" w:hAnsi="Times New Roman" w:cs="Times New Roman"/>
          <w:sz w:val="24"/>
          <w:szCs w:val="20"/>
          <w:lang w:eastAsia="ru-RU"/>
        </w:rPr>
      </w:pPr>
      <w:r w:rsidRPr="008B7EBE">
        <w:rPr>
          <w:rFonts w:ascii="Times New Roman" w:eastAsia="Times New Roman" w:hAnsi="Times New Roman" w:cs="Times New Roman"/>
          <w:sz w:val="24"/>
          <w:szCs w:val="20"/>
          <w:lang w:eastAsia="ru-RU"/>
        </w:rPr>
        <w:t>Существу</w:t>
      </w:r>
      <w:r w:rsidR="000C047E" w:rsidRPr="008B7EBE">
        <w:rPr>
          <w:rFonts w:ascii="Times New Roman" w:eastAsia="Times New Roman" w:hAnsi="Times New Roman" w:cs="Times New Roman"/>
          <w:sz w:val="24"/>
          <w:szCs w:val="20"/>
          <w:lang w:eastAsia="ru-RU"/>
        </w:rPr>
        <w:t>ет 5 способов: 1)Способ прямоугольных</w:t>
      </w:r>
      <w:r w:rsidRPr="008B7EBE">
        <w:rPr>
          <w:rFonts w:ascii="Times New Roman" w:eastAsia="Times New Roman" w:hAnsi="Times New Roman" w:cs="Times New Roman"/>
          <w:sz w:val="24"/>
          <w:szCs w:val="20"/>
          <w:lang w:eastAsia="ru-RU"/>
        </w:rPr>
        <w:t xml:space="preserve"> координ</w:t>
      </w:r>
      <w:r w:rsidR="000C047E" w:rsidRPr="008B7EBE">
        <w:rPr>
          <w:rFonts w:ascii="Times New Roman" w:eastAsia="Times New Roman" w:hAnsi="Times New Roman" w:cs="Times New Roman"/>
          <w:sz w:val="24"/>
          <w:szCs w:val="20"/>
          <w:lang w:eastAsia="ru-RU"/>
        </w:rPr>
        <w:t>ат (Перпендикуляров)</w:t>
      </w:r>
      <w:r w:rsidRPr="008B7EBE">
        <w:rPr>
          <w:rFonts w:ascii="Times New Roman" w:eastAsia="Times New Roman" w:hAnsi="Times New Roman" w:cs="Times New Roman"/>
          <w:sz w:val="24"/>
          <w:szCs w:val="20"/>
          <w:lang w:eastAsia="ru-RU"/>
        </w:rPr>
        <w:t>; 2)Способ полярных координат (m</w:t>
      </w:r>
      <w:r w:rsidRPr="008B7EBE">
        <w:rPr>
          <w:rFonts w:ascii="Times New Roman" w:eastAsia="Times New Roman" w:hAnsi="Times New Roman" w:cs="Times New Roman"/>
          <w:sz w:val="24"/>
          <w:szCs w:val="20"/>
          <w:vertAlign w:val="subscript"/>
          <w:lang w:eastAsia="ru-RU"/>
        </w:rPr>
        <w:t>β</w:t>
      </w:r>
      <w:r w:rsidR="000C047E" w:rsidRPr="008B7EBE">
        <w:rPr>
          <w:rFonts w:ascii="Times New Roman" w:eastAsia="Times New Roman" w:hAnsi="Times New Roman" w:cs="Times New Roman"/>
          <w:sz w:val="24"/>
          <w:szCs w:val="20"/>
          <w:lang w:eastAsia="ru-RU"/>
        </w:rPr>
        <w:t>=1/2000)</w:t>
      </w:r>
      <w:r w:rsidRPr="008B7EBE">
        <w:rPr>
          <w:rFonts w:ascii="Times New Roman" w:eastAsia="Times New Roman" w:hAnsi="Times New Roman" w:cs="Times New Roman"/>
          <w:sz w:val="24"/>
          <w:szCs w:val="20"/>
          <w:lang w:eastAsia="ru-RU"/>
        </w:rPr>
        <w:t>; 3)Способ угловой засечки (биполярных координат) применяется для съёмк</w:t>
      </w:r>
      <w:r w:rsidR="000C047E" w:rsidRPr="008B7EBE">
        <w:rPr>
          <w:rFonts w:ascii="Times New Roman" w:eastAsia="Times New Roman" w:hAnsi="Times New Roman" w:cs="Times New Roman"/>
          <w:sz w:val="24"/>
          <w:szCs w:val="20"/>
          <w:lang w:eastAsia="ru-RU"/>
        </w:rPr>
        <w:t>и удалённых сооружений</w:t>
      </w:r>
      <w:r w:rsidRPr="008B7EBE">
        <w:rPr>
          <w:rFonts w:ascii="Times New Roman" w:eastAsia="Times New Roman" w:hAnsi="Times New Roman" w:cs="Times New Roman"/>
          <w:sz w:val="24"/>
          <w:szCs w:val="20"/>
          <w:lang w:eastAsia="ru-RU"/>
        </w:rPr>
        <w:t>;</w:t>
      </w:r>
      <w:r w:rsidR="000C047E" w:rsidRPr="008B7EBE">
        <w:rPr>
          <w:rFonts w:ascii="Times New Roman" w:eastAsia="Times New Roman" w:hAnsi="Times New Roman" w:cs="Times New Roman"/>
          <w:sz w:val="24"/>
          <w:szCs w:val="20"/>
          <w:lang w:eastAsia="ru-RU"/>
        </w:rPr>
        <w:t xml:space="preserve"> </w:t>
      </w:r>
      <w:r w:rsidRPr="008B7EBE">
        <w:rPr>
          <w:rFonts w:ascii="Times New Roman" w:eastAsia="Times New Roman" w:hAnsi="Times New Roman" w:cs="Times New Roman"/>
          <w:sz w:val="24"/>
          <w:szCs w:val="20"/>
          <w:lang w:eastAsia="ru-RU"/>
        </w:rPr>
        <w:t>4)Способ линейной засечки. Длина измеряемой линии не должна превышат</w:t>
      </w:r>
      <w:r w:rsidR="000C047E" w:rsidRPr="008B7EBE">
        <w:rPr>
          <w:rFonts w:ascii="Times New Roman" w:eastAsia="Times New Roman" w:hAnsi="Times New Roman" w:cs="Times New Roman"/>
          <w:sz w:val="24"/>
          <w:szCs w:val="20"/>
          <w:lang w:eastAsia="ru-RU"/>
        </w:rPr>
        <w:t>ь длины рабочей меры</w:t>
      </w:r>
      <w:r w:rsidRPr="008B7EBE">
        <w:rPr>
          <w:rFonts w:ascii="Times New Roman" w:eastAsia="Times New Roman" w:hAnsi="Times New Roman" w:cs="Times New Roman"/>
          <w:sz w:val="24"/>
          <w:szCs w:val="20"/>
          <w:lang w:eastAsia="ru-RU"/>
        </w:rPr>
        <w:t>;</w:t>
      </w:r>
      <w:r w:rsidR="000C047E" w:rsidRPr="008B7EBE">
        <w:rPr>
          <w:rFonts w:ascii="Times New Roman" w:eastAsia="Times New Roman" w:hAnsi="Times New Roman" w:cs="Times New Roman"/>
          <w:sz w:val="24"/>
          <w:szCs w:val="20"/>
          <w:lang w:eastAsia="ru-RU"/>
        </w:rPr>
        <w:t xml:space="preserve"> 5)Способ створов</w:t>
      </w:r>
      <w:r w:rsidRPr="008B7EBE">
        <w:rPr>
          <w:rFonts w:ascii="Times New Roman" w:eastAsia="Times New Roman" w:hAnsi="Times New Roman" w:cs="Times New Roman"/>
          <w:sz w:val="24"/>
          <w:szCs w:val="20"/>
          <w:lang w:eastAsia="ru-RU"/>
        </w:rPr>
        <w:t xml:space="preserve">. </w:t>
      </w:r>
    </w:p>
    <w:p w:rsidR="00C545EC" w:rsidRPr="008B7EBE" w:rsidRDefault="00C545EC" w:rsidP="00336A5C">
      <w:pPr>
        <w:ind w:firstLine="708"/>
        <w:rPr>
          <w:rFonts w:ascii="Times New Roman" w:hAnsi="Times New Roman" w:cs="Times New Roman"/>
          <w:b/>
          <w:sz w:val="24"/>
          <w:szCs w:val="20"/>
        </w:rPr>
      </w:pPr>
      <w:r w:rsidRPr="008B7EBE">
        <w:rPr>
          <w:rFonts w:ascii="Times New Roman" w:eastAsia="Times New Roman" w:hAnsi="Times New Roman" w:cs="Times New Roman"/>
          <w:sz w:val="24"/>
          <w:szCs w:val="20"/>
          <w:lang w:eastAsia="ru-RU"/>
        </w:rPr>
        <w:t>Результаты измерений заносят в специальный журнал – абрис.</w:t>
      </w:r>
    </w:p>
    <w:p w:rsidR="000E679F" w:rsidRDefault="000E679F" w:rsidP="000E679F">
      <w:pPr>
        <w:rPr>
          <w:rFonts w:ascii="Times New Roman" w:hAnsi="Times New Roman" w:cs="Times New Roman"/>
          <w:b/>
          <w:sz w:val="24"/>
          <w:szCs w:val="24"/>
        </w:rPr>
      </w:pPr>
    </w:p>
    <w:p w:rsidR="000E679F" w:rsidRDefault="000E679F" w:rsidP="000E679F">
      <w:pPr>
        <w:rPr>
          <w:rFonts w:ascii="Times New Roman" w:hAnsi="Times New Roman" w:cs="Times New Roman"/>
          <w:b/>
          <w:sz w:val="24"/>
          <w:szCs w:val="24"/>
        </w:rPr>
      </w:pPr>
    </w:p>
    <w:p w:rsidR="000E679F" w:rsidRDefault="000E679F" w:rsidP="000E679F">
      <w:pPr>
        <w:rPr>
          <w:rFonts w:ascii="Times New Roman" w:hAnsi="Times New Roman" w:cs="Times New Roman"/>
          <w:b/>
          <w:sz w:val="24"/>
          <w:szCs w:val="24"/>
        </w:rPr>
      </w:pPr>
    </w:p>
    <w:p w:rsidR="000E679F" w:rsidRDefault="000E679F" w:rsidP="000E679F">
      <w:pPr>
        <w:rPr>
          <w:rFonts w:ascii="Times New Roman" w:hAnsi="Times New Roman" w:cs="Times New Roman"/>
          <w:b/>
          <w:sz w:val="24"/>
          <w:szCs w:val="24"/>
        </w:rPr>
      </w:pPr>
    </w:p>
    <w:p w:rsidR="000E679F" w:rsidRDefault="000E679F" w:rsidP="000E679F">
      <w:pPr>
        <w:rPr>
          <w:rFonts w:ascii="Times New Roman" w:hAnsi="Times New Roman" w:cs="Times New Roman"/>
          <w:b/>
          <w:sz w:val="24"/>
          <w:szCs w:val="24"/>
        </w:rPr>
      </w:pPr>
    </w:p>
    <w:p w:rsidR="000E679F" w:rsidRDefault="000E679F" w:rsidP="000E679F">
      <w:pPr>
        <w:rPr>
          <w:rFonts w:ascii="Times New Roman" w:hAnsi="Times New Roman" w:cs="Times New Roman"/>
          <w:b/>
          <w:sz w:val="24"/>
          <w:szCs w:val="24"/>
        </w:rPr>
      </w:pPr>
    </w:p>
    <w:p w:rsidR="000E679F" w:rsidRDefault="000E679F" w:rsidP="000E679F">
      <w:pPr>
        <w:rPr>
          <w:rFonts w:ascii="Times New Roman" w:hAnsi="Times New Roman" w:cs="Times New Roman"/>
          <w:b/>
          <w:sz w:val="24"/>
          <w:szCs w:val="24"/>
        </w:rPr>
      </w:pPr>
    </w:p>
    <w:p w:rsidR="000E679F" w:rsidRDefault="000E679F" w:rsidP="000E679F">
      <w:pPr>
        <w:rPr>
          <w:rFonts w:ascii="Times New Roman" w:hAnsi="Times New Roman" w:cs="Times New Roman"/>
          <w:b/>
          <w:sz w:val="24"/>
          <w:szCs w:val="24"/>
        </w:rPr>
      </w:pPr>
    </w:p>
    <w:p w:rsidR="000E679F" w:rsidRDefault="000E679F" w:rsidP="000E679F">
      <w:pPr>
        <w:rPr>
          <w:rFonts w:ascii="Times New Roman" w:hAnsi="Times New Roman" w:cs="Times New Roman"/>
          <w:b/>
          <w:sz w:val="24"/>
          <w:szCs w:val="24"/>
        </w:rPr>
      </w:pPr>
    </w:p>
    <w:p w:rsidR="000E679F" w:rsidRDefault="000E679F" w:rsidP="000E679F">
      <w:pPr>
        <w:rPr>
          <w:rFonts w:ascii="Times New Roman" w:hAnsi="Times New Roman" w:cs="Times New Roman"/>
          <w:b/>
          <w:sz w:val="24"/>
          <w:szCs w:val="24"/>
        </w:rPr>
      </w:pPr>
    </w:p>
    <w:p w:rsidR="000E679F" w:rsidRDefault="000E679F"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Pr="005936C3" w:rsidRDefault="005936C3" w:rsidP="005936C3">
      <w:pPr>
        <w:spacing w:after="0"/>
        <w:rPr>
          <w:rFonts w:ascii="Times New Roman" w:hAnsi="Times New Roman" w:cs="Times New Roman"/>
          <w:b/>
          <w:sz w:val="32"/>
          <w:szCs w:val="24"/>
        </w:rPr>
      </w:pPr>
      <w:r w:rsidRPr="005936C3">
        <w:rPr>
          <w:rFonts w:ascii="Times New Roman" w:hAnsi="Times New Roman" w:cs="Times New Roman"/>
          <w:b/>
          <w:sz w:val="32"/>
          <w:szCs w:val="24"/>
        </w:rPr>
        <w:lastRenderedPageBreak/>
        <w:t>Б27</w:t>
      </w:r>
    </w:p>
    <w:p w:rsidR="005936C3" w:rsidRDefault="005936C3" w:rsidP="005936C3">
      <w:pPr>
        <w:pStyle w:val="a3"/>
        <w:numPr>
          <w:ilvl w:val="0"/>
          <w:numId w:val="28"/>
        </w:numPr>
        <w:spacing w:after="0"/>
        <w:rPr>
          <w:rFonts w:ascii="Times New Roman" w:hAnsi="Times New Roman" w:cs="Times New Roman"/>
          <w:b/>
          <w:sz w:val="28"/>
          <w:szCs w:val="24"/>
        </w:rPr>
      </w:pPr>
      <w:r w:rsidRPr="004C59CF">
        <w:rPr>
          <w:rFonts w:ascii="Times New Roman" w:hAnsi="Times New Roman" w:cs="Times New Roman"/>
          <w:b/>
          <w:sz w:val="28"/>
          <w:szCs w:val="24"/>
        </w:rPr>
        <w:t xml:space="preserve">Основные сведения о геодезических сетях и </w:t>
      </w:r>
      <w:r w:rsidRPr="00336A5C">
        <w:rPr>
          <w:rFonts w:ascii="Times New Roman" w:hAnsi="Times New Roman" w:cs="Times New Roman"/>
          <w:b/>
          <w:sz w:val="28"/>
          <w:szCs w:val="24"/>
        </w:rPr>
        <w:t>методах их создания.</w:t>
      </w:r>
    </w:p>
    <w:p w:rsidR="004C59CF" w:rsidRPr="004C59CF" w:rsidRDefault="004C59CF" w:rsidP="004C59CF">
      <w:pPr>
        <w:pStyle w:val="a3"/>
        <w:spacing w:after="0"/>
        <w:rPr>
          <w:rFonts w:ascii="Times New Roman" w:hAnsi="Times New Roman" w:cs="Times New Roman"/>
          <w:sz w:val="24"/>
          <w:szCs w:val="24"/>
        </w:rPr>
      </w:pPr>
      <w:r>
        <w:rPr>
          <w:rFonts w:ascii="Times New Roman" w:hAnsi="Times New Roman" w:cs="Times New Roman"/>
          <w:sz w:val="24"/>
          <w:szCs w:val="24"/>
        </w:rPr>
        <w:t>Г</w:t>
      </w:r>
      <w:r w:rsidRPr="004C59CF">
        <w:rPr>
          <w:rFonts w:ascii="Times New Roman" w:hAnsi="Times New Roman" w:cs="Times New Roman"/>
          <w:sz w:val="24"/>
          <w:szCs w:val="24"/>
        </w:rPr>
        <w:t>еодезическая сеть - это группа зафиксированных на местности точек, для которых определены плановые координаты (X и Y) в принятой двухмерной системе координат</w:t>
      </w:r>
    </w:p>
    <w:p w:rsidR="004C59CF" w:rsidRPr="004C59CF" w:rsidRDefault="004C59CF" w:rsidP="004C59CF">
      <w:pPr>
        <w:pStyle w:val="a3"/>
        <w:spacing w:after="0"/>
        <w:rPr>
          <w:rFonts w:ascii="Times New Roman" w:hAnsi="Times New Roman" w:cs="Times New Roman"/>
          <w:sz w:val="24"/>
          <w:szCs w:val="24"/>
        </w:rPr>
      </w:pPr>
      <w:r w:rsidRPr="004C59CF">
        <w:rPr>
          <w:rFonts w:ascii="Times New Roman" w:hAnsi="Times New Roman" w:cs="Times New Roman"/>
          <w:sz w:val="24"/>
          <w:szCs w:val="24"/>
        </w:rPr>
        <w:t>Принцип построения геод. сетей:</w:t>
      </w:r>
    </w:p>
    <w:p w:rsidR="004C59CF" w:rsidRPr="004C59CF" w:rsidRDefault="004C59CF" w:rsidP="004C59CF">
      <w:pPr>
        <w:pStyle w:val="a3"/>
        <w:spacing w:after="0"/>
        <w:rPr>
          <w:rFonts w:ascii="Times New Roman" w:hAnsi="Times New Roman" w:cs="Times New Roman"/>
          <w:sz w:val="24"/>
          <w:szCs w:val="24"/>
        </w:rPr>
      </w:pPr>
      <w:r w:rsidRPr="004C59CF">
        <w:rPr>
          <w:rFonts w:ascii="Times New Roman" w:hAnsi="Times New Roman" w:cs="Times New Roman"/>
          <w:sz w:val="24"/>
          <w:szCs w:val="24"/>
        </w:rPr>
        <w:t xml:space="preserve"> от общего к частному</w:t>
      </w:r>
    </w:p>
    <w:p w:rsidR="004C59CF" w:rsidRPr="004C59CF" w:rsidRDefault="004C59CF" w:rsidP="004C59CF">
      <w:pPr>
        <w:pStyle w:val="a3"/>
        <w:spacing w:after="0"/>
        <w:rPr>
          <w:rFonts w:ascii="Times New Roman" w:hAnsi="Times New Roman" w:cs="Times New Roman"/>
          <w:sz w:val="24"/>
          <w:szCs w:val="24"/>
        </w:rPr>
      </w:pPr>
      <w:r w:rsidRPr="004C59CF">
        <w:rPr>
          <w:rFonts w:ascii="Times New Roman" w:hAnsi="Times New Roman" w:cs="Times New Roman"/>
          <w:sz w:val="24"/>
          <w:szCs w:val="24"/>
        </w:rPr>
        <w:t>от больших расстояний к меньшим расстояниям</w:t>
      </w:r>
    </w:p>
    <w:p w:rsidR="004C59CF" w:rsidRDefault="004C59CF" w:rsidP="004C59CF">
      <w:pPr>
        <w:pStyle w:val="a3"/>
        <w:spacing w:after="0"/>
        <w:rPr>
          <w:rFonts w:ascii="Times New Roman" w:hAnsi="Times New Roman" w:cs="Times New Roman"/>
          <w:sz w:val="24"/>
          <w:szCs w:val="24"/>
        </w:rPr>
      </w:pPr>
      <w:r w:rsidRPr="004C59CF">
        <w:rPr>
          <w:rFonts w:ascii="Times New Roman" w:hAnsi="Times New Roman" w:cs="Times New Roman"/>
          <w:sz w:val="24"/>
          <w:szCs w:val="24"/>
        </w:rPr>
        <w:t xml:space="preserve"> от более точных  измерений к менее точным</w:t>
      </w:r>
      <w:r w:rsidR="00336A5C">
        <w:rPr>
          <w:rFonts w:ascii="Times New Roman" w:hAnsi="Times New Roman" w:cs="Times New Roman"/>
          <w:sz w:val="24"/>
          <w:szCs w:val="24"/>
        </w:rPr>
        <w:t>.</w:t>
      </w:r>
    </w:p>
    <w:p w:rsidR="001A5160" w:rsidRPr="001A5160" w:rsidRDefault="001A5160" w:rsidP="001A5160">
      <w:pPr>
        <w:pStyle w:val="a3"/>
        <w:spacing w:after="0"/>
        <w:rPr>
          <w:rFonts w:ascii="Times New Roman" w:hAnsi="Times New Roman" w:cs="Times New Roman"/>
          <w:sz w:val="24"/>
          <w:szCs w:val="24"/>
        </w:rPr>
      </w:pPr>
      <w:r w:rsidRPr="001A5160">
        <w:rPr>
          <w:rFonts w:ascii="Times New Roman" w:hAnsi="Times New Roman" w:cs="Times New Roman"/>
          <w:sz w:val="24"/>
          <w:szCs w:val="24"/>
        </w:rPr>
        <w:t>Методы построения геодезических сетей:</w:t>
      </w:r>
    </w:p>
    <w:p w:rsidR="001A5160" w:rsidRPr="001A5160" w:rsidRDefault="00336A5C" w:rsidP="001A5160">
      <w:pPr>
        <w:pStyle w:val="a3"/>
        <w:spacing w:after="0"/>
        <w:rPr>
          <w:rFonts w:ascii="Times New Roman" w:hAnsi="Times New Roman" w:cs="Times New Roman"/>
          <w:sz w:val="24"/>
          <w:szCs w:val="24"/>
        </w:rPr>
      </w:pPr>
      <w:r>
        <w:rPr>
          <w:rFonts w:ascii="Times New Roman" w:hAnsi="Times New Roman" w:cs="Times New Roman"/>
          <w:sz w:val="24"/>
          <w:szCs w:val="24"/>
        </w:rPr>
        <w:t xml:space="preserve">1. </w:t>
      </w:r>
      <w:r w:rsidR="001A5160" w:rsidRPr="001A5160">
        <w:rPr>
          <w:rFonts w:ascii="Times New Roman" w:hAnsi="Times New Roman" w:cs="Times New Roman"/>
          <w:sz w:val="24"/>
          <w:szCs w:val="24"/>
        </w:rPr>
        <w:t>Триангуляция</w:t>
      </w:r>
      <w:r>
        <w:rPr>
          <w:rFonts w:ascii="Times New Roman" w:hAnsi="Times New Roman" w:cs="Times New Roman"/>
          <w:sz w:val="24"/>
          <w:szCs w:val="24"/>
        </w:rPr>
        <w:t xml:space="preserve"> </w:t>
      </w:r>
      <w:r w:rsidR="001A5160" w:rsidRPr="001A5160">
        <w:rPr>
          <w:rFonts w:ascii="Times New Roman" w:hAnsi="Times New Roman" w:cs="Times New Roman"/>
          <w:sz w:val="24"/>
          <w:szCs w:val="24"/>
        </w:rPr>
        <w:t>- создается путем построения на местности простых фигур, чаще всего – треугольников. Во всех треуг</w:t>
      </w:r>
      <w:r>
        <w:rPr>
          <w:rFonts w:ascii="Times New Roman" w:hAnsi="Times New Roman" w:cs="Times New Roman"/>
          <w:sz w:val="24"/>
          <w:szCs w:val="24"/>
        </w:rPr>
        <w:t>ольниках</w:t>
      </w:r>
      <w:r w:rsidR="001A5160" w:rsidRPr="001A5160">
        <w:rPr>
          <w:rFonts w:ascii="Times New Roman" w:hAnsi="Times New Roman" w:cs="Times New Roman"/>
          <w:sz w:val="24"/>
          <w:szCs w:val="24"/>
        </w:rPr>
        <w:t xml:space="preserve"> изм</w:t>
      </w:r>
      <w:r>
        <w:rPr>
          <w:rFonts w:ascii="Times New Roman" w:hAnsi="Times New Roman" w:cs="Times New Roman"/>
          <w:sz w:val="24"/>
          <w:szCs w:val="24"/>
        </w:rPr>
        <w:t>еряются</w:t>
      </w:r>
      <w:r w:rsidR="001A5160" w:rsidRPr="001A5160">
        <w:rPr>
          <w:rFonts w:ascii="Times New Roman" w:hAnsi="Times New Roman" w:cs="Times New Roman"/>
          <w:sz w:val="24"/>
          <w:szCs w:val="24"/>
        </w:rPr>
        <w:t xml:space="preserve"> горизонт</w:t>
      </w:r>
      <w:r>
        <w:rPr>
          <w:rFonts w:ascii="Times New Roman" w:hAnsi="Times New Roman" w:cs="Times New Roman"/>
          <w:sz w:val="24"/>
          <w:szCs w:val="24"/>
        </w:rPr>
        <w:t>альные</w:t>
      </w:r>
      <w:r w:rsidR="001A5160" w:rsidRPr="001A5160">
        <w:rPr>
          <w:rFonts w:ascii="Times New Roman" w:hAnsi="Times New Roman" w:cs="Times New Roman"/>
          <w:sz w:val="24"/>
          <w:szCs w:val="24"/>
        </w:rPr>
        <w:t xml:space="preserve"> углы; сторону АБ измеряют свето</w:t>
      </w:r>
      <w:r>
        <w:rPr>
          <w:rFonts w:ascii="Times New Roman" w:hAnsi="Times New Roman" w:cs="Times New Roman"/>
          <w:sz w:val="24"/>
          <w:szCs w:val="24"/>
        </w:rPr>
        <w:t>дальномером</w:t>
      </w:r>
      <w:r w:rsidR="001A5160" w:rsidRPr="001A5160">
        <w:rPr>
          <w:rFonts w:ascii="Times New Roman" w:hAnsi="Times New Roman" w:cs="Times New Roman"/>
          <w:sz w:val="24"/>
          <w:szCs w:val="24"/>
        </w:rPr>
        <w:t xml:space="preserve"> или радиодальномером. Затем по теореме синусов выч</w:t>
      </w:r>
      <w:r>
        <w:rPr>
          <w:rFonts w:ascii="Times New Roman" w:hAnsi="Times New Roman" w:cs="Times New Roman"/>
          <w:sz w:val="24"/>
          <w:szCs w:val="24"/>
        </w:rPr>
        <w:t>исля</w:t>
      </w:r>
      <w:r w:rsidR="001A5160" w:rsidRPr="001A5160">
        <w:rPr>
          <w:rFonts w:ascii="Times New Roman" w:hAnsi="Times New Roman" w:cs="Times New Roman"/>
          <w:sz w:val="24"/>
          <w:szCs w:val="24"/>
        </w:rPr>
        <w:t>ют стороны треугольников, после решают прямую геодезич</w:t>
      </w:r>
      <w:r>
        <w:rPr>
          <w:rFonts w:ascii="Times New Roman" w:hAnsi="Times New Roman" w:cs="Times New Roman"/>
          <w:sz w:val="24"/>
          <w:szCs w:val="24"/>
        </w:rPr>
        <w:t>ескую</w:t>
      </w:r>
      <w:r w:rsidR="001A5160" w:rsidRPr="001A5160">
        <w:rPr>
          <w:rFonts w:ascii="Times New Roman" w:hAnsi="Times New Roman" w:cs="Times New Roman"/>
          <w:sz w:val="24"/>
          <w:szCs w:val="24"/>
        </w:rPr>
        <w:t xml:space="preserve"> задачу. </w:t>
      </w:r>
    </w:p>
    <w:p w:rsidR="001A5160" w:rsidRPr="001A5160" w:rsidRDefault="00336A5C" w:rsidP="001A5160">
      <w:pPr>
        <w:pStyle w:val="a3"/>
        <w:spacing w:after="0"/>
        <w:rPr>
          <w:rFonts w:ascii="Times New Roman" w:hAnsi="Times New Roman" w:cs="Times New Roman"/>
          <w:sz w:val="24"/>
          <w:szCs w:val="24"/>
        </w:rPr>
      </w:pPr>
      <w:r>
        <w:rPr>
          <w:rFonts w:ascii="Times New Roman" w:hAnsi="Times New Roman" w:cs="Times New Roman"/>
          <w:sz w:val="24"/>
          <w:szCs w:val="24"/>
        </w:rPr>
        <w:t xml:space="preserve">2. </w:t>
      </w:r>
      <w:r w:rsidR="001A5160" w:rsidRPr="001A5160">
        <w:rPr>
          <w:rFonts w:ascii="Times New Roman" w:hAnsi="Times New Roman" w:cs="Times New Roman"/>
          <w:sz w:val="24"/>
          <w:szCs w:val="24"/>
        </w:rPr>
        <w:t>Трилатерация –</w:t>
      </w:r>
      <w:r>
        <w:rPr>
          <w:rFonts w:ascii="Times New Roman" w:hAnsi="Times New Roman" w:cs="Times New Roman"/>
          <w:sz w:val="24"/>
          <w:szCs w:val="24"/>
        </w:rPr>
        <w:t xml:space="preserve"> </w:t>
      </w:r>
      <w:r w:rsidR="001A5160" w:rsidRPr="001A5160">
        <w:rPr>
          <w:rFonts w:ascii="Times New Roman" w:hAnsi="Times New Roman" w:cs="Times New Roman"/>
          <w:sz w:val="24"/>
          <w:szCs w:val="24"/>
        </w:rPr>
        <w:t>изм</w:t>
      </w:r>
      <w:r>
        <w:rPr>
          <w:rFonts w:ascii="Times New Roman" w:hAnsi="Times New Roman" w:cs="Times New Roman"/>
          <w:sz w:val="24"/>
          <w:szCs w:val="24"/>
        </w:rPr>
        <w:t>ерение</w:t>
      </w:r>
      <w:r w:rsidR="001A5160" w:rsidRPr="001A5160">
        <w:rPr>
          <w:rFonts w:ascii="Times New Roman" w:hAnsi="Times New Roman" w:cs="Times New Roman"/>
          <w:sz w:val="24"/>
          <w:szCs w:val="24"/>
        </w:rPr>
        <w:t xml:space="preserve"> все</w:t>
      </w:r>
      <w:r>
        <w:rPr>
          <w:rFonts w:ascii="Times New Roman" w:hAnsi="Times New Roman" w:cs="Times New Roman"/>
          <w:sz w:val="24"/>
          <w:szCs w:val="24"/>
        </w:rPr>
        <w:t>х сторон</w:t>
      </w:r>
      <w:r w:rsidR="001A5160" w:rsidRPr="001A5160">
        <w:rPr>
          <w:rFonts w:ascii="Times New Roman" w:hAnsi="Times New Roman" w:cs="Times New Roman"/>
          <w:sz w:val="24"/>
          <w:szCs w:val="24"/>
        </w:rPr>
        <w:t xml:space="preserve"> свето</w:t>
      </w:r>
      <w:r>
        <w:rPr>
          <w:rFonts w:ascii="Times New Roman" w:hAnsi="Times New Roman" w:cs="Times New Roman"/>
          <w:sz w:val="24"/>
          <w:szCs w:val="24"/>
        </w:rPr>
        <w:t>дальномером</w:t>
      </w:r>
      <w:r w:rsidR="001A5160" w:rsidRPr="001A5160">
        <w:rPr>
          <w:rFonts w:ascii="Times New Roman" w:hAnsi="Times New Roman" w:cs="Times New Roman"/>
          <w:sz w:val="24"/>
          <w:szCs w:val="24"/>
        </w:rPr>
        <w:t xml:space="preserve"> или радиодальномерами. Выч</w:t>
      </w:r>
      <w:r>
        <w:rPr>
          <w:rFonts w:ascii="Times New Roman" w:hAnsi="Times New Roman" w:cs="Times New Roman"/>
          <w:sz w:val="24"/>
          <w:szCs w:val="24"/>
        </w:rPr>
        <w:t>исля</w:t>
      </w:r>
      <w:r w:rsidR="001A5160" w:rsidRPr="001A5160">
        <w:rPr>
          <w:rFonts w:ascii="Times New Roman" w:hAnsi="Times New Roman" w:cs="Times New Roman"/>
          <w:sz w:val="24"/>
          <w:szCs w:val="24"/>
        </w:rPr>
        <w:t>ют горизонт углы. Последующие выч</w:t>
      </w:r>
      <w:r>
        <w:rPr>
          <w:rFonts w:ascii="Times New Roman" w:hAnsi="Times New Roman" w:cs="Times New Roman"/>
          <w:sz w:val="24"/>
          <w:szCs w:val="24"/>
        </w:rPr>
        <w:t>ислени</w:t>
      </w:r>
      <w:r w:rsidR="001A5160" w:rsidRPr="001A5160">
        <w:rPr>
          <w:rFonts w:ascii="Times New Roman" w:hAnsi="Times New Roman" w:cs="Times New Roman"/>
          <w:sz w:val="24"/>
          <w:szCs w:val="24"/>
        </w:rPr>
        <w:t>я см</w:t>
      </w:r>
      <w:r>
        <w:rPr>
          <w:rFonts w:ascii="Times New Roman" w:hAnsi="Times New Roman" w:cs="Times New Roman"/>
          <w:sz w:val="24"/>
          <w:szCs w:val="24"/>
        </w:rPr>
        <w:t>отри</w:t>
      </w:r>
      <w:r w:rsidR="001A5160" w:rsidRPr="001A5160">
        <w:rPr>
          <w:rFonts w:ascii="Times New Roman" w:hAnsi="Times New Roman" w:cs="Times New Roman"/>
          <w:sz w:val="24"/>
          <w:szCs w:val="24"/>
        </w:rPr>
        <w:t xml:space="preserve"> метод триангуляции.</w:t>
      </w:r>
    </w:p>
    <w:p w:rsidR="001A5160" w:rsidRPr="001A5160" w:rsidRDefault="001A5160" w:rsidP="001A5160">
      <w:pPr>
        <w:pStyle w:val="a3"/>
        <w:spacing w:after="0"/>
        <w:rPr>
          <w:rFonts w:ascii="Times New Roman" w:hAnsi="Times New Roman" w:cs="Times New Roman"/>
          <w:sz w:val="24"/>
          <w:szCs w:val="24"/>
        </w:rPr>
      </w:pPr>
      <w:r w:rsidRPr="001A5160">
        <w:rPr>
          <w:rFonts w:ascii="Times New Roman" w:hAnsi="Times New Roman" w:cs="Times New Roman"/>
          <w:sz w:val="24"/>
          <w:szCs w:val="24"/>
        </w:rPr>
        <w:t>Методы трианг</w:t>
      </w:r>
      <w:r w:rsidR="00336A5C">
        <w:rPr>
          <w:rFonts w:ascii="Times New Roman" w:hAnsi="Times New Roman" w:cs="Times New Roman"/>
          <w:sz w:val="24"/>
          <w:szCs w:val="24"/>
        </w:rPr>
        <w:t>уляции</w:t>
      </w:r>
      <w:r w:rsidRPr="001A5160">
        <w:rPr>
          <w:rFonts w:ascii="Times New Roman" w:hAnsi="Times New Roman" w:cs="Times New Roman"/>
          <w:sz w:val="24"/>
          <w:szCs w:val="24"/>
        </w:rPr>
        <w:t xml:space="preserve"> и трилат</w:t>
      </w:r>
      <w:r w:rsidR="00336A5C">
        <w:rPr>
          <w:rFonts w:ascii="Times New Roman" w:hAnsi="Times New Roman" w:cs="Times New Roman"/>
          <w:sz w:val="24"/>
          <w:szCs w:val="24"/>
        </w:rPr>
        <w:t>ерации</w:t>
      </w:r>
      <w:r w:rsidRPr="001A5160">
        <w:rPr>
          <w:rFonts w:ascii="Times New Roman" w:hAnsi="Times New Roman" w:cs="Times New Roman"/>
          <w:sz w:val="24"/>
          <w:szCs w:val="24"/>
        </w:rPr>
        <w:t xml:space="preserve"> целесообразно исп</w:t>
      </w:r>
      <w:r w:rsidR="00336A5C">
        <w:rPr>
          <w:rFonts w:ascii="Times New Roman" w:hAnsi="Times New Roman" w:cs="Times New Roman"/>
          <w:sz w:val="24"/>
          <w:szCs w:val="24"/>
        </w:rPr>
        <w:t>ользова</w:t>
      </w:r>
      <w:r w:rsidRPr="001A5160">
        <w:rPr>
          <w:rFonts w:ascii="Times New Roman" w:hAnsi="Times New Roman" w:cs="Times New Roman"/>
          <w:sz w:val="24"/>
          <w:szCs w:val="24"/>
        </w:rPr>
        <w:t>ть на открытых территориях (степь, пустыня, залесенная террит</w:t>
      </w:r>
      <w:r w:rsidR="00336A5C">
        <w:rPr>
          <w:rFonts w:ascii="Times New Roman" w:hAnsi="Times New Roman" w:cs="Times New Roman"/>
          <w:sz w:val="24"/>
          <w:szCs w:val="24"/>
        </w:rPr>
        <w:t xml:space="preserve">ория </w:t>
      </w:r>
      <w:r w:rsidRPr="001A5160">
        <w:rPr>
          <w:rFonts w:ascii="Times New Roman" w:hAnsi="Times New Roman" w:cs="Times New Roman"/>
          <w:sz w:val="24"/>
          <w:szCs w:val="24"/>
        </w:rPr>
        <w:t>(над пунктом строится сигнал)</w:t>
      </w:r>
      <w:r w:rsidR="00336A5C">
        <w:rPr>
          <w:rFonts w:ascii="Times New Roman" w:hAnsi="Times New Roman" w:cs="Times New Roman"/>
          <w:sz w:val="24"/>
          <w:szCs w:val="24"/>
        </w:rPr>
        <w:t>)</w:t>
      </w:r>
      <w:r w:rsidRPr="001A5160">
        <w:rPr>
          <w:rFonts w:ascii="Times New Roman" w:hAnsi="Times New Roman" w:cs="Times New Roman"/>
          <w:sz w:val="24"/>
          <w:szCs w:val="24"/>
        </w:rPr>
        <w:t>.</w:t>
      </w:r>
    </w:p>
    <w:p w:rsidR="001A5160" w:rsidRPr="004C59CF" w:rsidRDefault="00336A5C" w:rsidP="00336A5C">
      <w:pPr>
        <w:pStyle w:val="a3"/>
        <w:spacing w:after="0"/>
        <w:rPr>
          <w:rFonts w:ascii="Times New Roman" w:hAnsi="Times New Roman" w:cs="Times New Roman"/>
          <w:sz w:val="24"/>
          <w:szCs w:val="24"/>
        </w:rPr>
      </w:pPr>
      <w:r>
        <w:rPr>
          <w:rFonts w:ascii="Times New Roman" w:hAnsi="Times New Roman" w:cs="Times New Roman"/>
          <w:sz w:val="24"/>
          <w:szCs w:val="24"/>
        </w:rPr>
        <w:t>3.</w:t>
      </w:r>
      <w:r w:rsidR="001A5160" w:rsidRPr="001A5160">
        <w:rPr>
          <w:rFonts w:ascii="Times New Roman" w:hAnsi="Times New Roman" w:cs="Times New Roman"/>
          <w:sz w:val="24"/>
          <w:szCs w:val="24"/>
        </w:rPr>
        <w:t>Полигонометрия –</w:t>
      </w:r>
      <w:r>
        <w:rPr>
          <w:rFonts w:ascii="Times New Roman" w:hAnsi="Times New Roman" w:cs="Times New Roman"/>
          <w:sz w:val="24"/>
          <w:szCs w:val="24"/>
        </w:rPr>
        <w:t xml:space="preserve"> </w:t>
      </w:r>
      <w:r w:rsidR="001A5160" w:rsidRPr="001A5160">
        <w:rPr>
          <w:rFonts w:ascii="Times New Roman" w:hAnsi="Times New Roman" w:cs="Times New Roman"/>
          <w:sz w:val="24"/>
          <w:szCs w:val="24"/>
        </w:rPr>
        <w:t>универс</w:t>
      </w:r>
      <w:r>
        <w:rPr>
          <w:rFonts w:ascii="Times New Roman" w:hAnsi="Times New Roman" w:cs="Times New Roman"/>
          <w:sz w:val="24"/>
          <w:szCs w:val="24"/>
        </w:rPr>
        <w:t>альный</w:t>
      </w:r>
      <w:r w:rsidR="001A5160" w:rsidRPr="001A5160">
        <w:rPr>
          <w:rFonts w:ascii="Times New Roman" w:hAnsi="Times New Roman" w:cs="Times New Roman"/>
          <w:sz w:val="24"/>
          <w:szCs w:val="24"/>
        </w:rPr>
        <w:t xml:space="preserve"> метод исп</w:t>
      </w:r>
      <w:r>
        <w:rPr>
          <w:rFonts w:ascii="Times New Roman" w:hAnsi="Times New Roman" w:cs="Times New Roman"/>
          <w:sz w:val="24"/>
          <w:szCs w:val="24"/>
        </w:rPr>
        <w:t>ользуе</w:t>
      </w:r>
      <w:r w:rsidR="001A5160" w:rsidRPr="001A5160">
        <w:rPr>
          <w:rFonts w:ascii="Times New Roman" w:hAnsi="Times New Roman" w:cs="Times New Roman"/>
          <w:sz w:val="24"/>
          <w:szCs w:val="24"/>
        </w:rPr>
        <w:t>тся как на открытой мест</w:t>
      </w:r>
      <w:r>
        <w:rPr>
          <w:rFonts w:ascii="Times New Roman" w:hAnsi="Times New Roman" w:cs="Times New Roman"/>
          <w:sz w:val="24"/>
          <w:szCs w:val="24"/>
        </w:rPr>
        <w:t>нос</w:t>
      </w:r>
      <w:r w:rsidR="001A5160" w:rsidRPr="001A5160">
        <w:rPr>
          <w:rFonts w:ascii="Times New Roman" w:hAnsi="Times New Roman" w:cs="Times New Roman"/>
          <w:sz w:val="24"/>
          <w:szCs w:val="24"/>
        </w:rPr>
        <w:t>ти, так и на закрытой (в городах). Изм</w:t>
      </w:r>
      <w:r>
        <w:rPr>
          <w:rFonts w:ascii="Times New Roman" w:hAnsi="Times New Roman" w:cs="Times New Roman"/>
          <w:sz w:val="24"/>
          <w:szCs w:val="24"/>
        </w:rPr>
        <w:t>еря</w:t>
      </w:r>
      <w:r w:rsidR="001A5160" w:rsidRPr="001A5160">
        <w:rPr>
          <w:rFonts w:ascii="Times New Roman" w:hAnsi="Times New Roman" w:cs="Times New Roman"/>
          <w:sz w:val="24"/>
          <w:szCs w:val="24"/>
        </w:rPr>
        <w:t>ют горизонт углы и стороны. От дирекционного угла αА-Б стороны АБ переходят к дирекц</w:t>
      </w:r>
      <w:r>
        <w:rPr>
          <w:rFonts w:ascii="Times New Roman" w:hAnsi="Times New Roman" w:cs="Times New Roman"/>
          <w:sz w:val="24"/>
          <w:szCs w:val="24"/>
        </w:rPr>
        <w:t>ионному</w:t>
      </w:r>
      <w:r w:rsidR="001A5160" w:rsidRPr="001A5160">
        <w:rPr>
          <w:rFonts w:ascii="Times New Roman" w:hAnsi="Times New Roman" w:cs="Times New Roman"/>
          <w:sz w:val="24"/>
          <w:szCs w:val="24"/>
        </w:rPr>
        <w:t xml:space="preserve"> углу αА-1 стороны А</w:t>
      </w:r>
      <w:proofErr w:type="gramStart"/>
      <w:r w:rsidR="001A5160" w:rsidRPr="001A5160">
        <w:rPr>
          <w:rFonts w:ascii="Times New Roman" w:hAnsi="Times New Roman" w:cs="Times New Roman"/>
          <w:sz w:val="24"/>
          <w:szCs w:val="24"/>
        </w:rPr>
        <w:t>1</w:t>
      </w:r>
      <w:proofErr w:type="gramEnd"/>
      <w:r w:rsidR="001A5160" w:rsidRPr="001A5160">
        <w:rPr>
          <w:rFonts w:ascii="Times New Roman" w:hAnsi="Times New Roman" w:cs="Times New Roman"/>
          <w:sz w:val="24"/>
          <w:szCs w:val="24"/>
        </w:rPr>
        <w:t>. По известному дирекц</w:t>
      </w:r>
      <w:r>
        <w:rPr>
          <w:rFonts w:ascii="Times New Roman" w:hAnsi="Times New Roman" w:cs="Times New Roman"/>
          <w:sz w:val="24"/>
          <w:szCs w:val="24"/>
        </w:rPr>
        <w:t>ионному</w:t>
      </w:r>
      <w:r w:rsidR="001A5160" w:rsidRPr="001A5160">
        <w:rPr>
          <w:rFonts w:ascii="Times New Roman" w:hAnsi="Times New Roman" w:cs="Times New Roman"/>
          <w:sz w:val="24"/>
          <w:szCs w:val="24"/>
        </w:rPr>
        <w:t xml:space="preserve"> углу и изм</w:t>
      </w:r>
      <w:r>
        <w:rPr>
          <w:rFonts w:ascii="Times New Roman" w:hAnsi="Times New Roman" w:cs="Times New Roman"/>
          <w:sz w:val="24"/>
          <w:szCs w:val="24"/>
        </w:rPr>
        <w:t xml:space="preserve">еренным </w:t>
      </w:r>
      <w:r w:rsidR="001A5160" w:rsidRPr="001A5160">
        <w:rPr>
          <w:rFonts w:ascii="Times New Roman" w:hAnsi="Times New Roman" w:cs="Times New Roman"/>
          <w:sz w:val="24"/>
          <w:szCs w:val="24"/>
        </w:rPr>
        <w:t>горизонт</w:t>
      </w:r>
      <w:r>
        <w:rPr>
          <w:rFonts w:ascii="Times New Roman" w:hAnsi="Times New Roman" w:cs="Times New Roman"/>
          <w:sz w:val="24"/>
          <w:szCs w:val="24"/>
        </w:rPr>
        <w:t>альным</w:t>
      </w:r>
      <w:r w:rsidR="001A5160" w:rsidRPr="001A5160">
        <w:rPr>
          <w:rFonts w:ascii="Times New Roman" w:hAnsi="Times New Roman" w:cs="Times New Roman"/>
          <w:sz w:val="24"/>
          <w:szCs w:val="24"/>
        </w:rPr>
        <w:t xml:space="preserve"> углам можно выч</w:t>
      </w:r>
      <w:r>
        <w:rPr>
          <w:rFonts w:ascii="Times New Roman" w:hAnsi="Times New Roman" w:cs="Times New Roman"/>
          <w:sz w:val="24"/>
          <w:szCs w:val="24"/>
        </w:rPr>
        <w:t>исли</w:t>
      </w:r>
      <w:r w:rsidR="001A5160" w:rsidRPr="001A5160">
        <w:rPr>
          <w:rFonts w:ascii="Times New Roman" w:hAnsi="Times New Roman" w:cs="Times New Roman"/>
          <w:sz w:val="24"/>
          <w:szCs w:val="24"/>
        </w:rPr>
        <w:t>ть дирекц</w:t>
      </w:r>
      <w:r>
        <w:rPr>
          <w:rFonts w:ascii="Times New Roman" w:hAnsi="Times New Roman" w:cs="Times New Roman"/>
          <w:sz w:val="24"/>
          <w:szCs w:val="24"/>
        </w:rPr>
        <w:t>ионные</w:t>
      </w:r>
      <w:r w:rsidR="001A5160" w:rsidRPr="001A5160">
        <w:rPr>
          <w:rFonts w:ascii="Times New Roman" w:hAnsi="Times New Roman" w:cs="Times New Roman"/>
          <w:sz w:val="24"/>
          <w:szCs w:val="24"/>
        </w:rPr>
        <w:t xml:space="preserve"> углы сторон. Зная α и d (длину стороны) можно выч</w:t>
      </w:r>
      <w:r>
        <w:rPr>
          <w:rFonts w:ascii="Times New Roman" w:hAnsi="Times New Roman" w:cs="Times New Roman"/>
          <w:sz w:val="24"/>
          <w:szCs w:val="24"/>
        </w:rPr>
        <w:t>исли</w:t>
      </w:r>
      <w:r w:rsidR="001A5160" w:rsidRPr="001A5160">
        <w:rPr>
          <w:rFonts w:ascii="Times New Roman" w:hAnsi="Times New Roman" w:cs="Times New Roman"/>
          <w:sz w:val="24"/>
          <w:szCs w:val="24"/>
        </w:rPr>
        <w:t>ть координаты искомых точек</w:t>
      </w:r>
      <w:r>
        <w:rPr>
          <w:rFonts w:ascii="Times New Roman" w:hAnsi="Times New Roman" w:cs="Times New Roman"/>
          <w:sz w:val="24"/>
          <w:szCs w:val="24"/>
        </w:rPr>
        <w:t>.</w:t>
      </w:r>
    </w:p>
    <w:p w:rsidR="005936C3" w:rsidRPr="005936C3" w:rsidRDefault="005936C3" w:rsidP="005936C3">
      <w:pPr>
        <w:pStyle w:val="a3"/>
        <w:numPr>
          <w:ilvl w:val="0"/>
          <w:numId w:val="28"/>
        </w:numPr>
        <w:spacing w:after="0"/>
        <w:rPr>
          <w:rFonts w:ascii="Times New Roman" w:hAnsi="Times New Roman" w:cs="Times New Roman"/>
          <w:b/>
          <w:sz w:val="28"/>
          <w:szCs w:val="24"/>
          <w:u w:val="single"/>
        </w:rPr>
      </w:pPr>
      <w:r w:rsidRPr="005936C3">
        <w:rPr>
          <w:rFonts w:ascii="Times New Roman" w:hAnsi="Times New Roman" w:cs="Times New Roman"/>
          <w:b/>
          <w:sz w:val="28"/>
          <w:szCs w:val="24"/>
          <w:u w:val="single"/>
        </w:rPr>
        <w:t>Точность геометрического нивелирования. Источники ошибок измерения превышений и способы из ослабления.</w:t>
      </w:r>
    </w:p>
    <w:p w:rsidR="005936C3" w:rsidRPr="005936C3" w:rsidRDefault="005936C3" w:rsidP="005936C3">
      <w:pPr>
        <w:pStyle w:val="a3"/>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Pr="005936C3" w:rsidRDefault="005936C3" w:rsidP="005936C3">
      <w:pPr>
        <w:spacing w:after="0"/>
        <w:rPr>
          <w:rFonts w:ascii="Times New Roman" w:hAnsi="Times New Roman" w:cs="Times New Roman"/>
          <w:b/>
          <w:sz w:val="32"/>
          <w:szCs w:val="24"/>
          <w:u w:val="single"/>
        </w:rPr>
      </w:pPr>
      <w:r>
        <w:rPr>
          <w:rFonts w:ascii="Times New Roman" w:hAnsi="Times New Roman" w:cs="Times New Roman"/>
          <w:b/>
          <w:sz w:val="32"/>
          <w:szCs w:val="24"/>
        </w:rPr>
        <w:lastRenderedPageBreak/>
        <w:t>Б28</w:t>
      </w:r>
    </w:p>
    <w:p w:rsidR="005936C3" w:rsidRPr="005936C3" w:rsidRDefault="005936C3" w:rsidP="005936C3">
      <w:pPr>
        <w:pStyle w:val="a3"/>
        <w:numPr>
          <w:ilvl w:val="0"/>
          <w:numId w:val="30"/>
        </w:numPr>
        <w:spacing w:after="0"/>
        <w:rPr>
          <w:rFonts w:ascii="Times New Roman" w:hAnsi="Times New Roman" w:cs="Times New Roman"/>
          <w:b/>
          <w:sz w:val="28"/>
          <w:szCs w:val="28"/>
          <w:u w:val="single"/>
        </w:rPr>
      </w:pPr>
      <w:r w:rsidRPr="005936C3">
        <w:rPr>
          <w:rFonts w:ascii="Times New Roman" w:hAnsi="Times New Roman" w:cs="Times New Roman"/>
          <w:b/>
          <w:sz w:val="28"/>
          <w:szCs w:val="28"/>
          <w:u w:val="single"/>
        </w:rPr>
        <w:t>Установка теодолита в рабочее положение.</w:t>
      </w:r>
    </w:p>
    <w:p w:rsidR="005936C3" w:rsidRPr="00D269FD" w:rsidRDefault="005936C3" w:rsidP="005936C3">
      <w:pPr>
        <w:pStyle w:val="a3"/>
        <w:numPr>
          <w:ilvl w:val="0"/>
          <w:numId w:val="30"/>
        </w:numPr>
        <w:rPr>
          <w:rFonts w:ascii="Times New Roman" w:hAnsi="Times New Roman" w:cs="Times New Roman"/>
          <w:b/>
          <w:sz w:val="28"/>
          <w:szCs w:val="28"/>
        </w:rPr>
      </w:pPr>
      <w:r w:rsidRPr="00D269FD">
        <w:rPr>
          <w:rFonts w:ascii="Times New Roman" w:hAnsi="Times New Roman" w:cs="Times New Roman"/>
          <w:b/>
          <w:sz w:val="28"/>
          <w:szCs w:val="28"/>
        </w:rPr>
        <w:t>Сущность тригонометрического нивелирования. Вывод основной формулы.</w:t>
      </w:r>
    </w:p>
    <w:p w:rsidR="00D269FD" w:rsidRPr="00D269FD" w:rsidRDefault="00D269FD" w:rsidP="00D269FD">
      <w:pPr>
        <w:pStyle w:val="a3"/>
        <w:rPr>
          <w:rFonts w:ascii="Times New Roman" w:hAnsi="Times New Roman" w:cs="Times New Roman"/>
          <w:sz w:val="24"/>
          <w:szCs w:val="28"/>
        </w:rPr>
      </w:pPr>
      <w:r w:rsidRPr="00D269FD">
        <w:rPr>
          <w:rFonts w:ascii="Times New Roman" w:hAnsi="Times New Roman" w:cs="Times New Roman"/>
          <w:sz w:val="24"/>
          <w:szCs w:val="28"/>
        </w:rPr>
        <w:t>Тригонометрическое нивелирование – определение высот точек земной поверхности относительно исходной точки с помощью угла наклона визирного луча, проходящего через две точки местности,</w:t>
      </w:r>
    </w:p>
    <w:p w:rsidR="00D269FD" w:rsidRPr="00D269FD" w:rsidRDefault="00D269FD" w:rsidP="00D269FD">
      <w:pPr>
        <w:pStyle w:val="a3"/>
        <w:rPr>
          <w:rFonts w:ascii="Times New Roman" w:hAnsi="Times New Roman" w:cs="Times New Roman"/>
          <w:sz w:val="24"/>
          <w:szCs w:val="28"/>
        </w:rPr>
      </w:pPr>
      <w:r w:rsidRPr="00D269FD">
        <w:rPr>
          <w:rFonts w:ascii="Times New Roman" w:hAnsi="Times New Roman" w:cs="Times New Roman"/>
          <w:sz w:val="24"/>
          <w:szCs w:val="28"/>
        </w:rPr>
        <w:t xml:space="preserve">Выполняют тригонометрическое нивелирование с помощью теодолита в точке А угол наклона </w:t>
      </w:r>
      <w:r w:rsidRPr="00D269FD">
        <w:rPr>
          <w:rFonts w:ascii="Times New Roman" w:hAnsi="Times New Roman" w:cs="Times New Roman"/>
          <w:sz w:val="24"/>
          <w:szCs w:val="28"/>
        </w:rPr>
        <w:t> визирного луча, проходящего через визирную цель в точке В, и зная горизонтальное расстояние s между этими точками, высоту</w:t>
      </w:r>
      <w:r>
        <w:rPr>
          <w:rFonts w:ascii="Times New Roman" w:hAnsi="Times New Roman" w:cs="Times New Roman"/>
          <w:sz w:val="24"/>
          <w:szCs w:val="28"/>
        </w:rPr>
        <w:t xml:space="preserve"> инструмента l и высоту цели а </w:t>
      </w:r>
      <w:r w:rsidRPr="00D269FD">
        <w:rPr>
          <w:rFonts w:ascii="Times New Roman" w:hAnsi="Times New Roman" w:cs="Times New Roman"/>
          <w:sz w:val="24"/>
          <w:szCs w:val="28"/>
        </w:rPr>
        <w:t>разность высот h этих точек вычисляют по формуле: h = stg</w:t>
      </w:r>
      <w:r w:rsidRPr="00D269FD">
        <w:rPr>
          <w:rFonts w:ascii="Times New Roman" w:hAnsi="Times New Roman" w:cs="Times New Roman"/>
          <w:sz w:val="24"/>
          <w:szCs w:val="28"/>
        </w:rPr>
        <w:t> + l - a.</w:t>
      </w: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0E679F">
      <w:pPr>
        <w:rPr>
          <w:rFonts w:ascii="Times New Roman" w:hAnsi="Times New Roman" w:cs="Times New Roman"/>
          <w:b/>
          <w:sz w:val="24"/>
          <w:szCs w:val="24"/>
        </w:rPr>
      </w:pPr>
    </w:p>
    <w:p w:rsidR="005936C3" w:rsidRDefault="005936C3" w:rsidP="005936C3">
      <w:pPr>
        <w:spacing w:after="0"/>
        <w:rPr>
          <w:rFonts w:ascii="Times New Roman" w:hAnsi="Times New Roman" w:cs="Times New Roman"/>
          <w:b/>
          <w:sz w:val="32"/>
          <w:szCs w:val="32"/>
        </w:rPr>
      </w:pPr>
      <w:r>
        <w:rPr>
          <w:rFonts w:ascii="Times New Roman" w:hAnsi="Times New Roman" w:cs="Times New Roman"/>
          <w:b/>
          <w:sz w:val="32"/>
          <w:szCs w:val="32"/>
        </w:rPr>
        <w:lastRenderedPageBreak/>
        <w:t>Б29</w:t>
      </w:r>
    </w:p>
    <w:p w:rsidR="005936C3" w:rsidRPr="005936C3" w:rsidRDefault="005936C3" w:rsidP="005936C3">
      <w:pPr>
        <w:pStyle w:val="a3"/>
        <w:numPr>
          <w:ilvl w:val="0"/>
          <w:numId w:val="31"/>
        </w:numPr>
        <w:spacing w:after="0"/>
        <w:rPr>
          <w:rFonts w:ascii="Times New Roman" w:hAnsi="Times New Roman" w:cs="Times New Roman"/>
          <w:b/>
          <w:sz w:val="28"/>
          <w:szCs w:val="32"/>
          <w:u w:val="single"/>
        </w:rPr>
      </w:pPr>
      <w:r w:rsidRPr="005936C3">
        <w:rPr>
          <w:rFonts w:ascii="Times New Roman" w:hAnsi="Times New Roman" w:cs="Times New Roman"/>
          <w:b/>
          <w:sz w:val="28"/>
          <w:szCs w:val="32"/>
          <w:u w:val="single"/>
        </w:rPr>
        <w:t>Определение высоты недоступного сооружения.</w:t>
      </w:r>
    </w:p>
    <w:p w:rsidR="005936C3" w:rsidRDefault="005936C3" w:rsidP="005936C3">
      <w:pPr>
        <w:pStyle w:val="a3"/>
        <w:numPr>
          <w:ilvl w:val="0"/>
          <w:numId w:val="31"/>
        </w:numPr>
        <w:rPr>
          <w:rFonts w:ascii="Times New Roman" w:hAnsi="Times New Roman" w:cs="Times New Roman"/>
          <w:b/>
          <w:sz w:val="28"/>
          <w:szCs w:val="32"/>
        </w:rPr>
      </w:pPr>
      <w:r w:rsidRPr="00FF065E">
        <w:rPr>
          <w:rFonts w:ascii="Times New Roman" w:hAnsi="Times New Roman" w:cs="Times New Roman"/>
          <w:b/>
          <w:sz w:val="28"/>
          <w:szCs w:val="32"/>
        </w:rPr>
        <w:t>Способы геометрического нивелирования.</w:t>
      </w:r>
    </w:p>
    <w:p w:rsidR="004C59CF" w:rsidRPr="004C59CF" w:rsidRDefault="004C59CF" w:rsidP="004C59CF">
      <w:pPr>
        <w:pStyle w:val="a3"/>
        <w:rPr>
          <w:rFonts w:ascii="Times New Roman" w:hAnsi="Times New Roman" w:cs="Times New Roman"/>
          <w:sz w:val="24"/>
          <w:szCs w:val="32"/>
        </w:rPr>
      </w:pPr>
      <w:r>
        <w:rPr>
          <w:rFonts w:ascii="Times New Roman" w:hAnsi="Times New Roman" w:cs="Times New Roman"/>
          <w:sz w:val="24"/>
          <w:szCs w:val="32"/>
        </w:rPr>
        <w:t xml:space="preserve">Геометрическое нивелирование </w:t>
      </w:r>
      <w:r w:rsidRPr="004C59CF">
        <w:rPr>
          <w:rFonts w:ascii="Times New Roman" w:hAnsi="Times New Roman" w:cs="Times New Roman"/>
          <w:sz w:val="24"/>
          <w:szCs w:val="32"/>
        </w:rPr>
        <w:t>выполняется горизонтальным лучом визирования</w:t>
      </w:r>
    </w:p>
    <w:p w:rsidR="00FF065E" w:rsidRPr="00FF065E" w:rsidRDefault="00FF065E" w:rsidP="00FF065E">
      <w:pPr>
        <w:pStyle w:val="a3"/>
        <w:rPr>
          <w:rFonts w:ascii="Times New Roman" w:hAnsi="Times New Roman" w:cs="Times New Roman"/>
          <w:sz w:val="24"/>
          <w:szCs w:val="32"/>
        </w:rPr>
      </w:pPr>
      <w:r w:rsidRPr="00FF065E">
        <w:rPr>
          <w:rFonts w:ascii="Times New Roman" w:hAnsi="Times New Roman" w:cs="Times New Roman"/>
          <w:sz w:val="24"/>
          <w:szCs w:val="32"/>
        </w:rPr>
        <w:t>1)Нивелирование из середины HA=HB+h</w:t>
      </w:r>
    </w:p>
    <w:p w:rsidR="00FF065E" w:rsidRPr="00FF065E" w:rsidRDefault="00FF065E" w:rsidP="00FF065E">
      <w:pPr>
        <w:pStyle w:val="a3"/>
        <w:rPr>
          <w:rFonts w:ascii="Times New Roman" w:hAnsi="Times New Roman" w:cs="Times New Roman"/>
          <w:sz w:val="24"/>
          <w:szCs w:val="32"/>
        </w:rPr>
      </w:pPr>
      <w:r w:rsidRPr="00FF065E">
        <w:rPr>
          <w:rFonts w:ascii="Times New Roman" w:hAnsi="Times New Roman" w:cs="Times New Roman"/>
          <w:sz w:val="24"/>
          <w:szCs w:val="32"/>
        </w:rPr>
        <w:t>2)Нивелирование вперёд. Целесообразно применять в то</w:t>
      </w:r>
      <w:r>
        <w:rPr>
          <w:rFonts w:ascii="Times New Roman" w:hAnsi="Times New Roman" w:cs="Times New Roman"/>
          <w:sz w:val="24"/>
          <w:szCs w:val="32"/>
        </w:rPr>
        <w:t>м случае, когда на небольшом участке необходимо определить превышение или высоты нескольких точек</w:t>
      </w:r>
      <w:r w:rsidRPr="00FF065E">
        <w:rPr>
          <w:rFonts w:ascii="Times New Roman" w:hAnsi="Times New Roman" w:cs="Times New Roman"/>
          <w:sz w:val="24"/>
          <w:szCs w:val="32"/>
        </w:rPr>
        <w:t>. Удобно высоты точек опред</w:t>
      </w:r>
      <w:r>
        <w:rPr>
          <w:rFonts w:ascii="Times New Roman" w:hAnsi="Times New Roman" w:cs="Times New Roman"/>
          <w:sz w:val="24"/>
          <w:szCs w:val="32"/>
        </w:rPr>
        <w:t>елять через горизонт прибора. h=i-bHГП=HA+i, HB=</w:t>
      </w:r>
      <w:r w:rsidRPr="00FF065E">
        <w:rPr>
          <w:rFonts w:ascii="Times New Roman" w:hAnsi="Times New Roman" w:cs="Times New Roman"/>
          <w:sz w:val="24"/>
          <w:szCs w:val="32"/>
        </w:rPr>
        <w:t>HГП-b.</w:t>
      </w: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FE373E">
      <w:pPr>
        <w:spacing w:after="0"/>
        <w:rPr>
          <w:rFonts w:ascii="Times New Roman" w:hAnsi="Times New Roman" w:cs="Times New Roman"/>
          <w:b/>
          <w:sz w:val="32"/>
          <w:szCs w:val="32"/>
        </w:rPr>
      </w:pPr>
      <w:r>
        <w:rPr>
          <w:rFonts w:ascii="Times New Roman" w:hAnsi="Times New Roman" w:cs="Times New Roman"/>
          <w:b/>
          <w:sz w:val="32"/>
          <w:szCs w:val="32"/>
        </w:rPr>
        <w:lastRenderedPageBreak/>
        <w:t>Б30</w:t>
      </w:r>
    </w:p>
    <w:p w:rsidR="005936C3" w:rsidRDefault="005936C3" w:rsidP="00FE373E">
      <w:pPr>
        <w:pStyle w:val="a3"/>
        <w:numPr>
          <w:ilvl w:val="0"/>
          <w:numId w:val="32"/>
        </w:numPr>
        <w:spacing w:after="0"/>
        <w:rPr>
          <w:rFonts w:ascii="Times New Roman" w:hAnsi="Times New Roman" w:cs="Times New Roman"/>
          <w:b/>
          <w:sz w:val="28"/>
          <w:szCs w:val="32"/>
          <w:u w:val="single"/>
        </w:rPr>
      </w:pPr>
      <w:r w:rsidRPr="00FF065E">
        <w:rPr>
          <w:rFonts w:ascii="Times New Roman" w:hAnsi="Times New Roman" w:cs="Times New Roman"/>
          <w:b/>
          <w:sz w:val="28"/>
          <w:szCs w:val="32"/>
        </w:rPr>
        <w:t>Высотное обоснование топографических съемок.</w:t>
      </w:r>
      <w:r w:rsidRPr="005936C3">
        <w:rPr>
          <w:rFonts w:ascii="Times New Roman" w:hAnsi="Times New Roman" w:cs="Times New Roman"/>
          <w:b/>
          <w:sz w:val="28"/>
          <w:szCs w:val="32"/>
          <w:u w:val="single"/>
        </w:rPr>
        <w:t xml:space="preserve"> Полевые и камеральные работы.</w:t>
      </w:r>
    </w:p>
    <w:p w:rsidR="00FF065E" w:rsidRPr="00FF065E" w:rsidRDefault="00FF065E" w:rsidP="00FF065E">
      <w:pPr>
        <w:pStyle w:val="a3"/>
        <w:spacing w:after="0"/>
        <w:rPr>
          <w:rFonts w:ascii="Times New Roman" w:hAnsi="Times New Roman" w:cs="Times New Roman"/>
          <w:sz w:val="24"/>
          <w:szCs w:val="32"/>
        </w:rPr>
      </w:pPr>
      <w:r w:rsidRPr="00FF065E">
        <w:rPr>
          <w:rFonts w:ascii="Times New Roman" w:hAnsi="Times New Roman" w:cs="Times New Roman"/>
          <w:sz w:val="24"/>
          <w:szCs w:val="32"/>
        </w:rPr>
        <w:t>Точки высотного обоснования, как правило, совмещают с точками планового обоснования. Высотное обоснование создают методами геометрического или тригонометрического нивелирования. Удаление нивелира от реек должно превышать 150м. Разность плеч не должна превышать 20м. Нивелируют по двум сторонам рейки. Расхождение превышений не должно превышать ±4мм.</w:t>
      </w:r>
    </w:p>
    <w:p w:rsidR="005936C3" w:rsidRPr="00FF065E" w:rsidRDefault="005936C3" w:rsidP="00FE373E">
      <w:pPr>
        <w:pStyle w:val="a3"/>
        <w:numPr>
          <w:ilvl w:val="0"/>
          <w:numId w:val="32"/>
        </w:numPr>
        <w:spacing w:after="0"/>
        <w:rPr>
          <w:rFonts w:ascii="Times New Roman" w:hAnsi="Times New Roman" w:cs="Times New Roman"/>
          <w:b/>
          <w:sz w:val="28"/>
          <w:szCs w:val="32"/>
        </w:rPr>
      </w:pPr>
      <w:r w:rsidRPr="00FF065E">
        <w:rPr>
          <w:rFonts w:ascii="Times New Roman" w:hAnsi="Times New Roman" w:cs="Times New Roman"/>
          <w:b/>
          <w:sz w:val="28"/>
          <w:szCs w:val="32"/>
        </w:rPr>
        <w:t>Понятие о топографических картах и планах.</w:t>
      </w:r>
    </w:p>
    <w:p w:rsidR="00FF065E" w:rsidRPr="00FF065E" w:rsidRDefault="00FF065E" w:rsidP="00FF065E">
      <w:pPr>
        <w:spacing w:after="0"/>
        <w:ind w:left="708"/>
        <w:rPr>
          <w:rFonts w:ascii="Times New Roman" w:hAnsi="Times New Roman" w:cs="Times New Roman"/>
          <w:sz w:val="24"/>
          <w:szCs w:val="32"/>
        </w:rPr>
      </w:pPr>
      <w:r w:rsidRPr="00FF065E">
        <w:rPr>
          <w:rFonts w:ascii="Times New Roman" w:hAnsi="Times New Roman" w:cs="Times New Roman"/>
          <w:sz w:val="24"/>
          <w:szCs w:val="32"/>
        </w:rPr>
        <w:t>План - уменьшенное и подобное изображение на бумаге ситуации рельефа местности</w:t>
      </w:r>
      <w:r>
        <w:rPr>
          <w:rFonts w:ascii="Times New Roman" w:hAnsi="Times New Roman" w:cs="Times New Roman"/>
          <w:sz w:val="24"/>
          <w:szCs w:val="32"/>
        </w:rPr>
        <w:t xml:space="preserve"> </w:t>
      </w:r>
      <w:r w:rsidRPr="00FF065E">
        <w:rPr>
          <w:rFonts w:ascii="Times New Roman" w:hAnsi="Times New Roman" w:cs="Times New Roman"/>
          <w:sz w:val="24"/>
          <w:szCs w:val="32"/>
        </w:rPr>
        <w:t>(ортогональное пр</w:t>
      </w:r>
      <w:r>
        <w:rPr>
          <w:rFonts w:ascii="Times New Roman" w:hAnsi="Times New Roman" w:cs="Times New Roman"/>
          <w:sz w:val="24"/>
          <w:szCs w:val="32"/>
        </w:rPr>
        <w:t>оецирование участков земной поверхности 20х20  на горизонтальную плоскос</w:t>
      </w:r>
      <w:r w:rsidRPr="00FF065E">
        <w:rPr>
          <w:rFonts w:ascii="Times New Roman" w:hAnsi="Times New Roman" w:cs="Times New Roman"/>
          <w:sz w:val="24"/>
          <w:szCs w:val="32"/>
        </w:rPr>
        <w:t>ть) Масштаб-до 1:5000</w:t>
      </w:r>
    </w:p>
    <w:p w:rsidR="005936C3" w:rsidRPr="00FF065E" w:rsidRDefault="00FF065E" w:rsidP="00FF065E">
      <w:pPr>
        <w:spacing w:after="0"/>
        <w:ind w:left="708"/>
        <w:rPr>
          <w:rFonts w:ascii="Times New Roman" w:hAnsi="Times New Roman" w:cs="Times New Roman"/>
          <w:sz w:val="24"/>
          <w:szCs w:val="32"/>
        </w:rPr>
      </w:pPr>
      <w:r w:rsidRPr="00FF065E">
        <w:rPr>
          <w:rFonts w:ascii="Times New Roman" w:hAnsi="Times New Roman" w:cs="Times New Roman"/>
          <w:sz w:val="24"/>
          <w:szCs w:val="32"/>
        </w:rPr>
        <w:t>Карта - уменьшенное изображение на плоскости, составленное в проекции Гаусса-Крюгера, содержащее изображение ситуации рельефа с учетом кривизны. Масштаб-с 1:1000</w:t>
      </w: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Default="005936C3" w:rsidP="005936C3">
      <w:pPr>
        <w:rPr>
          <w:rFonts w:ascii="Times New Roman" w:hAnsi="Times New Roman" w:cs="Times New Roman"/>
          <w:b/>
          <w:sz w:val="28"/>
          <w:szCs w:val="32"/>
          <w:u w:val="single"/>
        </w:rPr>
      </w:pPr>
    </w:p>
    <w:p w:rsidR="005936C3" w:rsidRPr="005936C3" w:rsidRDefault="005936C3" w:rsidP="005936C3">
      <w:pPr>
        <w:rPr>
          <w:rFonts w:ascii="Times New Roman" w:hAnsi="Times New Roman" w:cs="Times New Roman"/>
          <w:b/>
          <w:sz w:val="28"/>
          <w:szCs w:val="32"/>
          <w:u w:val="single"/>
        </w:rPr>
      </w:pPr>
    </w:p>
    <w:sectPr w:rsidR="005936C3" w:rsidRPr="005936C3" w:rsidSect="003226B6">
      <w:pgSz w:w="11906" w:h="16838"/>
      <w:pgMar w:top="426" w:right="424"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7D48"/>
    <w:multiLevelType w:val="hybridMultilevel"/>
    <w:tmpl w:val="B336D1CC"/>
    <w:lvl w:ilvl="0" w:tplc="758866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911028E"/>
    <w:multiLevelType w:val="hybridMultilevel"/>
    <w:tmpl w:val="7E621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3E70EC"/>
    <w:multiLevelType w:val="hybridMultilevel"/>
    <w:tmpl w:val="99528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9223E0"/>
    <w:multiLevelType w:val="hybridMultilevel"/>
    <w:tmpl w:val="5C686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084C76"/>
    <w:multiLevelType w:val="hybridMultilevel"/>
    <w:tmpl w:val="4C804E66"/>
    <w:lvl w:ilvl="0" w:tplc="7C72B57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09D181C"/>
    <w:multiLevelType w:val="hybridMultilevel"/>
    <w:tmpl w:val="45A07DDE"/>
    <w:lvl w:ilvl="0" w:tplc="52B07A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2086E8E"/>
    <w:multiLevelType w:val="hybridMultilevel"/>
    <w:tmpl w:val="B0FE7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0D78F2"/>
    <w:multiLevelType w:val="hybridMultilevel"/>
    <w:tmpl w:val="B1D6F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73E0E"/>
    <w:multiLevelType w:val="hybridMultilevel"/>
    <w:tmpl w:val="B37E9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A77DAE"/>
    <w:multiLevelType w:val="hybridMultilevel"/>
    <w:tmpl w:val="37B8D944"/>
    <w:lvl w:ilvl="0" w:tplc="1E9236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A4D3DA0"/>
    <w:multiLevelType w:val="hybridMultilevel"/>
    <w:tmpl w:val="E620F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085073"/>
    <w:multiLevelType w:val="hybridMultilevel"/>
    <w:tmpl w:val="4162A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480575"/>
    <w:multiLevelType w:val="hybridMultilevel"/>
    <w:tmpl w:val="7422A14C"/>
    <w:lvl w:ilvl="0" w:tplc="A152601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A280391"/>
    <w:multiLevelType w:val="hybridMultilevel"/>
    <w:tmpl w:val="D0AE1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EE3808"/>
    <w:multiLevelType w:val="hybridMultilevel"/>
    <w:tmpl w:val="0B74A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4E329C"/>
    <w:multiLevelType w:val="hybridMultilevel"/>
    <w:tmpl w:val="B9DCE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1A469C"/>
    <w:multiLevelType w:val="hybridMultilevel"/>
    <w:tmpl w:val="59CC6FD4"/>
    <w:lvl w:ilvl="0" w:tplc="028E49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5500DFC"/>
    <w:multiLevelType w:val="hybridMultilevel"/>
    <w:tmpl w:val="CDC8F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DF68DB"/>
    <w:multiLevelType w:val="hybridMultilevel"/>
    <w:tmpl w:val="DA14F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104916"/>
    <w:multiLevelType w:val="hybridMultilevel"/>
    <w:tmpl w:val="D1C88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2F1A6D"/>
    <w:multiLevelType w:val="hybridMultilevel"/>
    <w:tmpl w:val="7E669E24"/>
    <w:lvl w:ilvl="0" w:tplc="05A26380">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40681E36"/>
    <w:multiLevelType w:val="hybridMultilevel"/>
    <w:tmpl w:val="0C4ABD48"/>
    <w:lvl w:ilvl="0" w:tplc="86D067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C8E2691"/>
    <w:multiLevelType w:val="hybridMultilevel"/>
    <w:tmpl w:val="A558B6D4"/>
    <w:lvl w:ilvl="0" w:tplc="6C403B76">
      <w:start w:val="1"/>
      <w:numFmt w:val="decimal"/>
      <w:lvlText w:val="%1."/>
      <w:lvlJc w:val="left"/>
      <w:pPr>
        <w:ind w:left="720" w:hanging="360"/>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FF4742"/>
    <w:multiLevelType w:val="hybridMultilevel"/>
    <w:tmpl w:val="B0DA2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226303"/>
    <w:multiLevelType w:val="hybridMultilevel"/>
    <w:tmpl w:val="902426A0"/>
    <w:lvl w:ilvl="0" w:tplc="632CED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61E7314"/>
    <w:multiLevelType w:val="hybridMultilevel"/>
    <w:tmpl w:val="554C9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5377CB"/>
    <w:multiLevelType w:val="hybridMultilevel"/>
    <w:tmpl w:val="AE7EC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FB20D9"/>
    <w:multiLevelType w:val="hybridMultilevel"/>
    <w:tmpl w:val="3E222D88"/>
    <w:lvl w:ilvl="0" w:tplc="0D0265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BAF0E0A"/>
    <w:multiLevelType w:val="hybridMultilevel"/>
    <w:tmpl w:val="E45E7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780245"/>
    <w:multiLevelType w:val="hybridMultilevel"/>
    <w:tmpl w:val="0420A4BE"/>
    <w:lvl w:ilvl="0" w:tplc="104EEB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7BB21CE"/>
    <w:multiLevelType w:val="hybridMultilevel"/>
    <w:tmpl w:val="3F8E8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0C42A2"/>
    <w:multiLevelType w:val="hybridMultilevel"/>
    <w:tmpl w:val="6E1CB6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6D5F53"/>
    <w:multiLevelType w:val="hybridMultilevel"/>
    <w:tmpl w:val="A1A25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7"/>
  </w:num>
  <w:num w:numId="3">
    <w:abstractNumId w:val="4"/>
  </w:num>
  <w:num w:numId="4">
    <w:abstractNumId w:val="16"/>
  </w:num>
  <w:num w:numId="5">
    <w:abstractNumId w:val="30"/>
  </w:num>
  <w:num w:numId="6">
    <w:abstractNumId w:val="19"/>
  </w:num>
  <w:num w:numId="7">
    <w:abstractNumId w:val="7"/>
  </w:num>
  <w:num w:numId="8">
    <w:abstractNumId w:val="13"/>
  </w:num>
  <w:num w:numId="9">
    <w:abstractNumId w:val="15"/>
  </w:num>
  <w:num w:numId="10">
    <w:abstractNumId w:val="0"/>
  </w:num>
  <w:num w:numId="11">
    <w:abstractNumId w:val="5"/>
  </w:num>
  <w:num w:numId="12">
    <w:abstractNumId w:val="24"/>
  </w:num>
  <w:num w:numId="13">
    <w:abstractNumId w:val="29"/>
  </w:num>
  <w:num w:numId="14">
    <w:abstractNumId w:val="9"/>
  </w:num>
  <w:num w:numId="15">
    <w:abstractNumId w:val="3"/>
  </w:num>
  <w:num w:numId="16">
    <w:abstractNumId w:val="18"/>
  </w:num>
  <w:num w:numId="17">
    <w:abstractNumId w:val="17"/>
  </w:num>
  <w:num w:numId="18">
    <w:abstractNumId w:val="32"/>
  </w:num>
  <w:num w:numId="19">
    <w:abstractNumId w:val="14"/>
  </w:num>
  <w:num w:numId="20">
    <w:abstractNumId w:val="28"/>
  </w:num>
  <w:num w:numId="21">
    <w:abstractNumId w:val="20"/>
  </w:num>
  <w:num w:numId="22">
    <w:abstractNumId w:val="26"/>
  </w:num>
  <w:num w:numId="23">
    <w:abstractNumId w:val="21"/>
  </w:num>
  <w:num w:numId="24">
    <w:abstractNumId w:val="1"/>
  </w:num>
  <w:num w:numId="25">
    <w:abstractNumId w:val="6"/>
  </w:num>
  <w:num w:numId="26">
    <w:abstractNumId w:val="25"/>
  </w:num>
  <w:num w:numId="27">
    <w:abstractNumId w:val="10"/>
  </w:num>
  <w:num w:numId="28">
    <w:abstractNumId w:val="8"/>
  </w:num>
  <w:num w:numId="29">
    <w:abstractNumId w:val="22"/>
  </w:num>
  <w:num w:numId="30">
    <w:abstractNumId w:val="2"/>
  </w:num>
  <w:num w:numId="31">
    <w:abstractNumId w:val="11"/>
  </w:num>
  <w:num w:numId="32">
    <w:abstractNumId w:val="23"/>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997"/>
    <w:rsid w:val="00047D33"/>
    <w:rsid w:val="00080AC5"/>
    <w:rsid w:val="000C047E"/>
    <w:rsid w:val="000E4030"/>
    <w:rsid w:val="000E679F"/>
    <w:rsid w:val="00106997"/>
    <w:rsid w:val="001448C8"/>
    <w:rsid w:val="001A5160"/>
    <w:rsid w:val="003226B6"/>
    <w:rsid w:val="00336A5C"/>
    <w:rsid w:val="0034347D"/>
    <w:rsid w:val="0034735E"/>
    <w:rsid w:val="003B2989"/>
    <w:rsid w:val="00440BC7"/>
    <w:rsid w:val="00491DA1"/>
    <w:rsid w:val="004C59CF"/>
    <w:rsid w:val="00585ACD"/>
    <w:rsid w:val="00590B52"/>
    <w:rsid w:val="00591C3D"/>
    <w:rsid w:val="005936C3"/>
    <w:rsid w:val="005A2B34"/>
    <w:rsid w:val="00642475"/>
    <w:rsid w:val="00676FB8"/>
    <w:rsid w:val="006F0C96"/>
    <w:rsid w:val="0071704F"/>
    <w:rsid w:val="00723C44"/>
    <w:rsid w:val="00762243"/>
    <w:rsid w:val="007B2702"/>
    <w:rsid w:val="007B2D11"/>
    <w:rsid w:val="007E109D"/>
    <w:rsid w:val="00806FBF"/>
    <w:rsid w:val="0088469C"/>
    <w:rsid w:val="008B7EBE"/>
    <w:rsid w:val="0091421C"/>
    <w:rsid w:val="009E7908"/>
    <w:rsid w:val="009F3426"/>
    <w:rsid w:val="00A4555B"/>
    <w:rsid w:val="00A80FB7"/>
    <w:rsid w:val="00A970F8"/>
    <w:rsid w:val="00AB0020"/>
    <w:rsid w:val="00B53D03"/>
    <w:rsid w:val="00C545EC"/>
    <w:rsid w:val="00C6341C"/>
    <w:rsid w:val="00CC0E0D"/>
    <w:rsid w:val="00D269FD"/>
    <w:rsid w:val="00D86C2A"/>
    <w:rsid w:val="00D910F1"/>
    <w:rsid w:val="00E6623C"/>
    <w:rsid w:val="00E679F5"/>
    <w:rsid w:val="00EE4001"/>
    <w:rsid w:val="00EE7117"/>
    <w:rsid w:val="00F074DA"/>
    <w:rsid w:val="00F31441"/>
    <w:rsid w:val="00F44396"/>
    <w:rsid w:val="00F76487"/>
    <w:rsid w:val="00FE373E"/>
    <w:rsid w:val="00FF06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0AC5"/>
    <w:pPr>
      <w:ind w:left="720"/>
      <w:contextualSpacing/>
    </w:pPr>
  </w:style>
  <w:style w:type="paragraph" w:styleId="a4">
    <w:name w:val="Balloon Text"/>
    <w:basedOn w:val="a"/>
    <w:link w:val="a5"/>
    <w:uiPriority w:val="99"/>
    <w:semiHidden/>
    <w:unhideWhenUsed/>
    <w:rsid w:val="00080AC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0A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0AC5"/>
    <w:pPr>
      <w:ind w:left="720"/>
      <w:contextualSpacing/>
    </w:pPr>
  </w:style>
  <w:style w:type="paragraph" w:styleId="a4">
    <w:name w:val="Balloon Text"/>
    <w:basedOn w:val="a"/>
    <w:link w:val="a5"/>
    <w:uiPriority w:val="99"/>
    <w:semiHidden/>
    <w:unhideWhenUsed/>
    <w:rsid w:val="00080AC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0A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3576</TotalTime>
  <Pages>1</Pages>
  <Words>5330</Words>
  <Characters>30381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AllForMGSU.ru;</dc:title>
  <dc:subject/>
  <dc:creator>AllForMGSU.ru</dc:creator>
  <cp:keywords>AllForMGSU.ru</cp:keywords>
  <dc:description/>
  <cp:lastModifiedBy>Рой</cp:lastModifiedBy>
  <cp:revision>12</cp:revision>
  <dcterms:created xsi:type="dcterms:W3CDTF">2012-05-04T17:09:00Z</dcterms:created>
  <dcterms:modified xsi:type="dcterms:W3CDTF">2012-05-09T11:44:00Z</dcterms:modified>
  <cp:category>AllForMGSU.ru</cp:category>
  <cp:contentStatus>AllForMGSU.ru;</cp:contentStatus>
</cp:coreProperties>
</file>